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20"/>
        </w:tabs>
        <w:spacing w:line="700" w:lineRule="atLeast"/>
        <w:jc w:val="center"/>
        <w:rPr>
          <w:rFonts w:ascii="楷体_GB2312" w:eastAsia="楷体_GB2312"/>
          <w:b/>
          <w:sz w:val="44"/>
          <w:szCs w:val="44"/>
        </w:rPr>
      </w:pPr>
      <w:r>
        <w:rPr>
          <w:rFonts w:hint="eastAsia" w:ascii="楷体_GB2312" w:eastAsia="楷体_GB2312"/>
          <w:b/>
          <w:sz w:val="48"/>
          <w:szCs w:val="48"/>
        </w:rPr>
        <w:t>国投新材料</w:t>
      </w:r>
      <w:r>
        <w:rPr>
          <w:rFonts w:hint="eastAsia" w:ascii="楷体_GB2312" w:eastAsia="楷体_GB2312"/>
          <w:b/>
          <w:sz w:val="48"/>
          <w:szCs w:val="48"/>
          <w:lang w:eastAsia="zh-CN"/>
        </w:rPr>
        <w:t>2023</w:t>
      </w:r>
      <w:r>
        <w:rPr>
          <w:rFonts w:hint="eastAsia" w:ascii="楷体_GB2312" w:eastAsia="楷体_GB2312"/>
          <w:b/>
          <w:sz w:val="48"/>
          <w:szCs w:val="48"/>
        </w:rPr>
        <w:t>年</w:t>
      </w:r>
      <w:r>
        <w:rPr>
          <w:rFonts w:hint="eastAsia" w:ascii="楷体_GB2312" w:eastAsia="楷体_GB2312"/>
          <w:b/>
          <w:sz w:val="48"/>
          <w:szCs w:val="48"/>
          <w:lang w:eastAsia="zh-CN"/>
        </w:rPr>
        <w:t>铁盘</w:t>
      </w:r>
      <w:r>
        <w:rPr>
          <w:rFonts w:hint="eastAsia" w:ascii="楷体_GB2312" w:eastAsia="楷体_GB2312"/>
          <w:b/>
          <w:sz w:val="48"/>
          <w:szCs w:val="48"/>
        </w:rPr>
        <w:t>采购</w:t>
      </w:r>
    </w:p>
    <w:p>
      <w:pPr>
        <w:tabs>
          <w:tab w:val="center" w:pos="4820"/>
        </w:tabs>
        <w:spacing w:line="700" w:lineRule="atLeast"/>
        <w:jc w:val="center"/>
      </w:pPr>
    </w:p>
    <w:p>
      <w:pPr>
        <w:tabs>
          <w:tab w:val="center" w:pos="4820"/>
        </w:tabs>
        <w:spacing w:line="700" w:lineRule="atLeast"/>
        <w:jc w:val="center"/>
        <w:rPr>
          <w:rFonts w:ascii="黑体" w:eastAsia="黑体"/>
          <w:b/>
          <w:sz w:val="84"/>
        </w:rPr>
      </w:pPr>
      <w:r>
        <w:rPr>
          <w:rFonts w:hint="eastAsia" w:ascii="黑体" w:eastAsia="黑体"/>
          <w:b/>
          <w:sz w:val="84"/>
        </w:rPr>
        <w:t>招</w:t>
      </w:r>
    </w:p>
    <w:p>
      <w:pPr>
        <w:tabs>
          <w:tab w:val="center" w:pos="4820"/>
        </w:tabs>
        <w:spacing w:line="700" w:lineRule="atLeast"/>
        <w:jc w:val="center"/>
        <w:rPr>
          <w:rFonts w:ascii="黑体" w:eastAsia="黑体"/>
          <w:b/>
          <w:sz w:val="72"/>
        </w:rPr>
      </w:pPr>
    </w:p>
    <w:p>
      <w:pPr>
        <w:tabs>
          <w:tab w:val="center" w:pos="4820"/>
        </w:tabs>
        <w:spacing w:line="700" w:lineRule="atLeast"/>
        <w:jc w:val="center"/>
        <w:rPr>
          <w:rFonts w:ascii="黑体" w:eastAsia="黑体"/>
          <w:b/>
          <w:sz w:val="84"/>
        </w:rPr>
      </w:pPr>
      <w:r>
        <w:rPr>
          <w:rFonts w:hint="eastAsia" w:ascii="黑体" w:eastAsia="黑体"/>
          <w:b/>
          <w:sz w:val="84"/>
        </w:rPr>
        <w:t>标</w:t>
      </w:r>
    </w:p>
    <w:p>
      <w:pPr>
        <w:tabs>
          <w:tab w:val="center" w:pos="4820"/>
        </w:tabs>
        <w:spacing w:line="700" w:lineRule="atLeast"/>
        <w:jc w:val="center"/>
        <w:rPr>
          <w:rFonts w:ascii="黑体" w:eastAsia="黑体"/>
          <w:b/>
          <w:sz w:val="72"/>
        </w:rPr>
      </w:pPr>
    </w:p>
    <w:p>
      <w:pPr>
        <w:tabs>
          <w:tab w:val="center" w:pos="4820"/>
        </w:tabs>
        <w:spacing w:line="700" w:lineRule="atLeast"/>
        <w:jc w:val="center"/>
        <w:rPr>
          <w:rFonts w:hint="eastAsia" w:ascii="黑体" w:eastAsia="黑体"/>
          <w:b/>
          <w:sz w:val="84"/>
        </w:rPr>
      </w:pPr>
      <w:r>
        <w:rPr>
          <w:rFonts w:hint="eastAsia" w:ascii="黑体" w:eastAsia="黑体"/>
          <w:b/>
          <w:sz w:val="84"/>
        </w:rPr>
        <w:t>文</w:t>
      </w:r>
    </w:p>
    <w:p>
      <w:pPr>
        <w:tabs>
          <w:tab w:val="center" w:pos="4820"/>
        </w:tabs>
        <w:spacing w:line="700" w:lineRule="atLeast"/>
        <w:jc w:val="center"/>
        <w:rPr>
          <w:rFonts w:ascii="黑体" w:eastAsia="黑体"/>
          <w:b/>
          <w:sz w:val="72"/>
        </w:rPr>
      </w:pPr>
    </w:p>
    <w:p>
      <w:pPr>
        <w:tabs>
          <w:tab w:val="center" w:pos="4820"/>
        </w:tabs>
        <w:spacing w:line="700" w:lineRule="atLeast"/>
        <w:jc w:val="center"/>
        <w:rPr>
          <w:rFonts w:hint="eastAsia" w:ascii="黑体" w:eastAsia="黑体"/>
          <w:b/>
          <w:sz w:val="84"/>
        </w:rPr>
      </w:pPr>
      <w:r>
        <w:rPr>
          <w:rFonts w:hint="eastAsia" w:ascii="黑体" w:eastAsia="黑体"/>
          <w:b/>
          <w:sz w:val="84"/>
        </w:rPr>
        <w:t>件</w:t>
      </w:r>
    </w:p>
    <w:p>
      <w:pPr>
        <w:spacing w:line="700" w:lineRule="atLeast"/>
        <w:jc w:val="center"/>
        <w:rPr>
          <w:rFonts w:ascii="黑体" w:eastAsia="黑体"/>
          <w:b/>
          <w:sz w:val="72"/>
        </w:rPr>
      </w:pPr>
    </w:p>
    <w:p>
      <w:pPr>
        <w:spacing w:line="700" w:lineRule="atLeast"/>
        <w:jc w:val="center"/>
        <w:rPr>
          <w:rFonts w:hint="eastAsia" w:ascii="楷体_GB2312" w:eastAsia="楷体_GB2312"/>
          <w:szCs w:val="28"/>
        </w:rPr>
      </w:pPr>
      <w:r>
        <w:rPr>
          <w:rFonts w:hint="eastAsia" w:ascii="楷体_GB2312" w:eastAsia="楷体_GB2312"/>
          <w:szCs w:val="28"/>
        </w:rPr>
        <w:t>盐城国投新材料有限公司</w:t>
      </w:r>
    </w:p>
    <w:p>
      <w:pPr>
        <w:spacing w:line="700" w:lineRule="atLeast"/>
        <w:jc w:val="center"/>
        <w:rPr>
          <w:rFonts w:ascii="楷体_GB2312" w:eastAsia="楷体_GB2312"/>
          <w:szCs w:val="28"/>
        </w:rPr>
      </w:pPr>
      <w:r>
        <w:rPr>
          <w:rFonts w:hint="eastAsia" w:ascii="楷体_GB2312" w:eastAsia="楷体_GB2312"/>
          <w:szCs w:val="28"/>
        </w:rPr>
        <w:t>供应部编制</w:t>
      </w:r>
    </w:p>
    <w:p>
      <w:pPr>
        <w:tabs>
          <w:tab w:val="center" w:pos="4820"/>
        </w:tabs>
        <w:spacing w:line="700" w:lineRule="atLeast"/>
        <w:jc w:val="center"/>
        <w:rPr>
          <w:rFonts w:hint="eastAsia" w:ascii="楷体_GB2312" w:eastAsia="楷体_GB2312"/>
        </w:rPr>
      </w:pPr>
      <w:r>
        <w:rPr>
          <w:rFonts w:hint="eastAsia" w:ascii="楷体_GB2312" w:eastAsia="楷体_GB2312"/>
          <w:lang w:eastAsia="zh-CN"/>
        </w:rPr>
        <w:t>2023</w:t>
      </w:r>
      <w:r>
        <w:rPr>
          <w:rFonts w:hint="eastAsia" w:ascii="楷体_GB2312" w:eastAsia="楷体_GB2312"/>
        </w:rPr>
        <w:t>年</w:t>
      </w:r>
      <w:r>
        <w:rPr>
          <w:rFonts w:hint="eastAsia" w:ascii="楷体_GB2312" w:eastAsia="楷体_GB2312"/>
          <w:lang w:val="en-US" w:eastAsia="zh-CN"/>
        </w:rPr>
        <w:t>7</w:t>
      </w:r>
      <w:r>
        <w:rPr>
          <w:rFonts w:hint="eastAsia" w:ascii="楷体_GB2312" w:eastAsia="楷体_GB2312"/>
        </w:rPr>
        <w:t>月</w:t>
      </w:r>
    </w:p>
    <w:p/>
    <w:p/>
    <w:p>
      <w:pPr>
        <w:tabs>
          <w:tab w:val="left" w:pos="1560"/>
          <w:tab w:val="center" w:pos="4820"/>
        </w:tabs>
        <w:spacing w:line="1280" w:lineRule="atLeast"/>
        <w:jc w:val="center"/>
        <w:rPr>
          <w:rFonts w:hint="eastAsia" w:ascii="楷体_GB2312" w:eastAsia="楷体_GB2312"/>
          <w:b/>
          <w:sz w:val="48"/>
          <w:szCs w:val="48"/>
        </w:rPr>
        <w:sectPr>
          <w:headerReference r:id="rId5" w:type="default"/>
          <w:footerReference r:id="rId6" w:type="default"/>
          <w:pgSz w:w="11906" w:h="16838"/>
          <w:pgMar w:top="1440" w:right="1800" w:bottom="1440" w:left="1800" w:header="851" w:footer="992" w:gutter="0"/>
          <w:pgNumType w:fmt="decimal"/>
          <w:cols w:space="720" w:num="1"/>
          <w:docGrid w:type="lines" w:linePitch="312" w:charSpace="0"/>
        </w:sectPr>
      </w:pPr>
    </w:p>
    <w:p>
      <w:pPr>
        <w:tabs>
          <w:tab w:val="left" w:pos="1560"/>
          <w:tab w:val="center" w:pos="4820"/>
        </w:tabs>
        <w:spacing w:line="1280" w:lineRule="atLeast"/>
        <w:jc w:val="center"/>
        <w:rPr>
          <w:rFonts w:hint="eastAsia" w:ascii="楷体_GB2312" w:eastAsia="楷体_GB2312"/>
          <w:b/>
          <w:sz w:val="48"/>
          <w:szCs w:val="48"/>
        </w:rPr>
      </w:pPr>
      <w:r>
        <w:rPr>
          <w:rFonts w:hint="eastAsia" w:ascii="楷体_GB2312" w:eastAsia="楷体_GB2312"/>
          <w:b/>
          <w:sz w:val="48"/>
          <w:szCs w:val="48"/>
        </w:rPr>
        <w:t>目</w:t>
      </w:r>
      <w:r>
        <w:rPr>
          <w:rFonts w:ascii="楷体_GB2312" w:eastAsia="楷体_GB2312"/>
          <w:b/>
          <w:sz w:val="48"/>
          <w:szCs w:val="48"/>
        </w:rPr>
        <w:t xml:space="preserve">    </w:t>
      </w:r>
      <w:r>
        <w:rPr>
          <w:rFonts w:hint="eastAsia" w:ascii="楷体_GB2312" w:eastAsia="楷体_GB2312"/>
          <w:b/>
          <w:sz w:val="48"/>
          <w:szCs w:val="48"/>
        </w:rPr>
        <w:t>录</w:t>
      </w:r>
    </w:p>
    <w:p>
      <w:pPr>
        <w:tabs>
          <w:tab w:val="center" w:pos="4820"/>
        </w:tabs>
        <w:spacing w:line="960" w:lineRule="atLeast"/>
        <w:jc w:val="distribute"/>
        <w:rPr>
          <w:rFonts w:hint="eastAsia" w:ascii="楷体_GB2312" w:eastAsia="楷体_GB2312"/>
          <w:sz w:val="30"/>
          <w:szCs w:val="30"/>
          <w:lang w:eastAsia="zh-CN"/>
        </w:rPr>
      </w:pPr>
      <w:r>
        <w:rPr>
          <w:rFonts w:ascii="楷体_GB2312" w:eastAsia="楷体_GB2312"/>
          <w:sz w:val="30"/>
          <w:szCs w:val="30"/>
        </w:rPr>
        <w:t xml:space="preserve">    </w:t>
      </w:r>
      <w:r>
        <w:rPr>
          <w:rFonts w:hint="eastAsia" w:ascii="楷体_GB2312" w:eastAsia="楷体_GB2312"/>
          <w:sz w:val="30"/>
          <w:szCs w:val="30"/>
          <w:lang w:val="en-US" w:eastAsia="zh-CN"/>
        </w:rPr>
        <w:t>1</w:t>
      </w:r>
      <w:r>
        <w:rPr>
          <w:rFonts w:hint="eastAsia" w:ascii="楷体_GB2312" w:eastAsia="楷体_GB2312"/>
          <w:sz w:val="30"/>
          <w:szCs w:val="30"/>
        </w:rPr>
        <w:t>、投标单位须知</w:t>
      </w:r>
      <w:r>
        <w:rPr>
          <w:rFonts w:ascii="楷体_GB2312" w:eastAsia="楷体_GB2312"/>
          <w:sz w:val="30"/>
          <w:szCs w:val="30"/>
          <w:u w:val="dotted"/>
        </w:rPr>
        <w:t xml:space="preserve">                                 </w:t>
      </w:r>
      <w:r>
        <w:rPr>
          <w:rFonts w:ascii="楷体_GB2312" w:eastAsia="楷体_GB2312"/>
          <w:sz w:val="30"/>
          <w:szCs w:val="30"/>
        </w:rPr>
        <w:t xml:space="preserve"> </w:t>
      </w:r>
      <w:r>
        <w:rPr>
          <w:rFonts w:hint="eastAsia" w:ascii="楷体_GB2312" w:eastAsia="楷体_GB2312"/>
          <w:sz w:val="30"/>
          <w:szCs w:val="30"/>
          <w:lang w:val="en-US" w:eastAsia="zh-CN"/>
        </w:rPr>
        <w:t>1</w:t>
      </w:r>
    </w:p>
    <w:p>
      <w:pPr>
        <w:tabs>
          <w:tab w:val="center" w:pos="4820"/>
        </w:tabs>
        <w:spacing w:line="960" w:lineRule="atLeast"/>
        <w:ind w:firstLine="600"/>
        <w:jc w:val="distribute"/>
        <w:rPr>
          <w:rFonts w:ascii="楷体_GB2312" w:eastAsia="楷体_GB2312"/>
          <w:sz w:val="30"/>
          <w:szCs w:val="30"/>
        </w:rPr>
      </w:pPr>
      <w:r>
        <w:rPr>
          <w:rFonts w:hint="eastAsia" w:ascii="楷体_GB2312" w:eastAsia="楷体_GB2312"/>
          <w:sz w:val="30"/>
          <w:szCs w:val="30"/>
          <w:lang w:val="en-US" w:eastAsia="zh-CN"/>
        </w:rPr>
        <w:t>2</w:t>
      </w:r>
      <w:r>
        <w:rPr>
          <w:rFonts w:hint="eastAsia" w:ascii="楷体_GB2312" w:eastAsia="楷体_GB2312"/>
          <w:sz w:val="30"/>
          <w:szCs w:val="30"/>
        </w:rPr>
        <w:t>、法人代表授权委托书</w:t>
      </w:r>
      <w:r>
        <w:rPr>
          <w:rFonts w:hint="eastAsia" w:ascii="楷体_GB2312" w:eastAsia="楷体_GB2312"/>
          <w:sz w:val="30"/>
          <w:szCs w:val="30"/>
          <w:u w:val="dotted"/>
        </w:rPr>
        <w:t xml:space="preserve">      </w:t>
      </w:r>
      <w:r>
        <w:rPr>
          <w:rFonts w:ascii="楷体_GB2312" w:eastAsia="楷体_GB2312"/>
          <w:sz w:val="30"/>
          <w:szCs w:val="30"/>
          <w:u w:val="dotted"/>
        </w:rPr>
        <w:t xml:space="preserve">                 </w:t>
      </w:r>
      <w:r>
        <w:rPr>
          <w:rFonts w:hint="eastAsia" w:ascii="楷体_GB2312" w:eastAsia="楷体_GB2312"/>
          <w:sz w:val="30"/>
          <w:szCs w:val="30"/>
          <w:u w:val="dotted"/>
        </w:rPr>
        <w:t xml:space="preserve">  </w:t>
      </w:r>
      <w:r>
        <w:rPr>
          <w:rFonts w:ascii="楷体_GB2312" w:eastAsia="楷体_GB2312"/>
          <w:sz w:val="30"/>
          <w:szCs w:val="30"/>
          <w:u w:val="dotted"/>
        </w:rPr>
        <w:t xml:space="preserve">  </w:t>
      </w:r>
      <w:r>
        <w:rPr>
          <w:rFonts w:ascii="楷体_GB2312" w:eastAsia="楷体_GB2312"/>
          <w:sz w:val="30"/>
          <w:szCs w:val="30"/>
        </w:rPr>
        <w:t xml:space="preserve"> </w:t>
      </w:r>
      <w:r>
        <w:rPr>
          <w:rFonts w:hint="eastAsia" w:ascii="楷体_GB2312" w:eastAsia="楷体_GB2312"/>
          <w:sz w:val="30"/>
          <w:szCs w:val="30"/>
          <w:lang w:val="en-US" w:eastAsia="zh-CN"/>
        </w:rPr>
        <w:t>3</w:t>
      </w:r>
      <w:r>
        <w:rPr>
          <w:rFonts w:ascii="楷体_GB2312" w:eastAsia="楷体_GB2312"/>
          <w:sz w:val="30"/>
          <w:szCs w:val="30"/>
        </w:rPr>
        <w:t xml:space="preserve"> </w:t>
      </w:r>
    </w:p>
    <w:p>
      <w:pPr>
        <w:tabs>
          <w:tab w:val="center" w:pos="4820"/>
        </w:tabs>
        <w:spacing w:line="960" w:lineRule="atLeast"/>
        <w:jc w:val="distribute"/>
        <w:rPr>
          <w:rFonts w:hint="eastAsia" w:ascii="楷体_GB2312" w:eastAsia="楷体_GB2312"/>
          <w:sz w:val="30"/>
          <w:szCs w:val="30"/>
          <w:lang w:eastAsia="zh-CN"/>
        </w:rPr>
      </w:pPr>
      <w:r>
        <w:rPr>
          <w:rFonts w:hint="eastAsia" w:ascii="楷体_GB2312" w:eastAsia="楷体_GB2312"/>
          <w:sz w:val="30"/>
          <w:szCs w:val="30"/>
        </w:rPr>
        <w:t xml:space="preserve"> </w:t>
      </w:r>
      <w:r>
        <w:rPr>
          <w:rFonts w:ascii="楷体_GB2312" w:eastAsia="楷体_GB2312"/>
          <w:sz w:val="30"/>
          <w:szCs w:val="30"/>
        </w:rPr>
        <w:t xml:space="preserve"> </w:t>
      </w:r>
      <w:r>
        <w:rPr>
          <w:rFonts w:hint="eastAsia" w:ascii="楷体_GB2312" w:eastAsia="楷体_GB2312"/>
          <w:sz w:val="30"/>
          <w:szCs w:val="30"/>
        </w:rPr>
        <w:t xml:space="preserve">  </w:t>
      </w:r>
      <w:r>
        <w:rPr>
          <w:rFonts w:hint="eastAsia" w:ascii="楷体_GB2312" w:eastAsia="楷体_GB2312"/>
          <w:sz w:val="30"/>
          <w:szCs w:val="30"/>
          <w:lang w:val="en-US" w:eastAsia="zh-CN"/>
        </w:rPr>
        <w:t>3</w:t>
      </w:r>
      <w:r>
        <w:rPr>
          <w:rFonts w:hint="eastAsia" w:ascii="楷体_GB2312" w:eastAsia="楷体_GB2312"/>
          <w:sz w:val="30"/>
          <w:szCs w:val="30"/>
        </w:rPr>
        <w:t>、投标函</w:t>
      </w:r>
      <w:r>
        <w:rPr>
          <w:rFonts w:ascii="楷体_GB2312" w:eastAsia="楷体_GB2312"/>
          <w:sz w:val="30"/>
          <w:szCs w:val="30"/>
          <w:u w:val="dotted"/>
        </w:rPr>
        <w:t xml:space="preserve">         </w:t>
      </w:r>
      <w:r>
        <w:rPr>
          <w:rFonts w:hint="eastAsia" w:ascii="楷体_GB2312" w:eastAsia="楷体_GB2312"/>
          <w:sz w:val="30"/>
          <w:szCs w:val="30"/>
          <w:u w:val="dotted"/>
        </w:rPr>
        <w:t xml:space="preserve">          </w:t>
      </w:r>
      <w:r>
        <w:rPr>
          <w:rFonts w:ascii="楷体_GB2312" w:eastAsia="楷体_GB2312"/>
          <w:sz w:val="30"/>
          <w:szCs w:val="30"/>
          <w:u w:val="dotted"/>
        </w:rPr>
        <w:t xml:space="preserve"> </w:t>
      </w:r>
      <w:r>
        <w:rPr>
          <w:rFonts w:hint="eastAsia" w:ascii="楷体_GB2312" w:eastAsia="楷体_GB2312"/>
          <w:sz w:val="30"/>
          <w:szCs w:val="30"/>
          <w:u w:val="dotted"/>
        </w:rPr>
        <w:t xml:space="preserve"> </w:t>
      </w:r>
      <w:r>
        <w:rPr>
          <w:rFonts w:ascii="楷体_GB2312" w:eastAsia="楷体_GB2312"/>
          <w:sz w:val="30"/>
          <w:szCs w:val="30"/>
          <w:u w:val="dotted"/>
        </w:rPr>
        <w:t xml:space="preserve">                  </w:t>
      </w:r>
      <w:r>
        <w:rPr>
          <w:rFonts w:ascii="楷体_GB2312" w:eastAsia="楷体_GB2312"/>
          <w:sz w:val="30"/>
          <w:szCs w:val="30"/>
        </w:rPr>
        <w:t xml:space="preserve"> </w:t>
      </w:r>
      <w:r>
        <w:rPr>
          <w:rFonts w:hint="eastAsia" w:ascii="楷体_GB2312" w:eastAsia="楷体_GB2312"/>
          <w:sz w:val="30"/>
          <w:szCs w:val="30"/>
          <w:lang w:val="en-US" w:eastAsia="zh-CN"/>
        </w:rPr>
        <w:t>4</w:t>
      </w:r>
    </w:p>
    <w:p>
      <w:pPr>
        <w:tabs>
          <w:tab w:val="center" w:pos="4820"/>
        </w:tabs>
        <w:spacing w:line="960" w:lineRule="atLeast"/>
        <w:ind w:firstLine="660"/>
        <w:jc w:val="left"/>
        <w:rPr>
          <w:rFonts w:hint="default" w:ascii="楷体_GB2312" w:eastAsia="楷体_GB2312"/>
          <w:sz w:val="32"/>
          <w:lang w:val="en-US" w:eastAsia="zh-CN"/>
        </w:rPr>
      </w:pPr>
      <w:r>
        <w:rPr>
          <w:rFonts w:hint="eastAsia" w:ascii="楷体_GB2312" w:eastAsia="楷体_GB2312"/>
          <w:sz w:val="32"/>
          <w:lang w:val="en-US" w:eastAsia="zh-CN"/>
        </w:rPr>
        <w:t>4</w:t>
      </w:r>
      <w:r>
        <w:rPr>
          <w:rFonts w:hint="eastAsia" w:ascii="楷体_GB2312" w:eastAsia="楷体_GB2312"/>
          <w:sz w:val="32"/>
        </w:rPr>
        <w:t>、</w:t>
      </w:r>
      <w:r>
        <w:rPr>
          <w:rFonts w:hint="eastAsia" w:ascii="楷体_GB2312" w:eastAsia="楷体_GB2312"/>
          <w:sz w:val="32"/>
          <w:lang w:eastAsia="zh-CN"/>
        </w:rPr>
        <w:t>报价单</w:t>
      </w:r>
      <w:r>
        <w:rPr>
          <w:rFonts w:ascii="楷体_GB2312" w:eastAsia="楷体_GB2312"/>
          <w:sz w:val="32"/>
          <w:u w:val="dotted"/>
        </w:rPr>
        <w:t xml:space="preserve">        </w:t>
      </w:r>
      <w:r>
        <w:rPr>
          <w:rFonts w:hint="eastAsia" w:ascii="楷体_GB2312" w:eastAsia="楷体_GB2312"/>
          <w:sz w:val="32"/>
          <w:u w:val="dotted"/>
        </w:rPr>
        <w:t xml:space="preserve"> </w:t>
      </w:r>
      <w:r>
        <w:rPr>
          <w:rFonts w:ascii="楷体_GB2312" w:eastAsia="楷体_GB2312"/>
          <w:sz w:val="32"/>
          <w:u w:val="dotted"/>
        </w:rPr>
        <w:t xml:space="preserve"> </w:t>
      </w:r>
      <w:r>
        <w:rPr>
          <w:rFonts w:hint="eastAsia" w:ascii="楷体_GB2312" w:eastAsia="楷体_GB2312"/>
          <w:sz w:val="32"/>
          <w:u w:val="dotted"/>
        </w:rPr>
        <w:t xml:space="preserve"> </w:t>
      </w:r>
      <w:r>
        <w:rPr>
          <w:rFonts w:ascii="楷体_GB2312" w:eastAsia="楷体_GB2312"/>
          <w:sz w:val="32"/>
          <w:u w:val="dotted"/>
        </w:rPr>
        <w:t xml:space="preserve"> </w:t>
      </w:r>
      <w:r>
        <w:rPr>
          <w:rFonts w:hint="eastAsia" w:ascii="楷体_GB2312" w:eastAsia="楷体_GB2312"/>
          <w:sz w:val="32"/>
          <w:u w:val="dotted"/>
        </w:rPr>
        <w:t xml:space="preserve"> </w:t>
      </w:r>
      <w:r>
        <w:rPr>
          <w:rFonts w:ascii="楷体_GB2312" w:eastAsia="楷体_GB2312"/>
          <w:sz w:val="32"/>
          <w:u w:val="dotted"/>
        </w:rPr>
        <w:t xml:space="preserve"> </w:t>
      </w:r>
      <w:r>
        <w:rPr>
          <w:rFonts w:hint="eastAsia" w:ascii="楷体_GB2312" w:eastAsia="楷体_GB2312"/>
          <w:sz w:val="32"/>
          <w:u w:val="dotted"/>
        </w:rPr>
        <w:t xml:space="preserve"> </w:t>
      </w:r>
      <w:r>
        <w:rPr>
          <w:rFonts w:ascii="楷体_GB2312" w:eastAsia="楷体_GB2312"/>
          <w:sz w:val="32"/>
          <w:u w:val="dotted"/>
        </w:rPr>
        <w:t xml:space="preserve"> </w:t>
      </w:r>
      <w:r>
        <w:rPr>
          <w:rFonts w:hint="eastAsia" w:ascii="楷体_GB2312" w:eastAsia="楷体_GB2312"/>
          <w:sz w:val="32"/>
          <w:u w:val="dotted"/>
        </w:rPr>
        <w:t xml:space="preserve"> </w:t>
      </w:r>
      <w:r>
        <w:rPr>
          <w:rFonts w:ascii="楷体_GB2312" w:eastAsia="楷体_GB2312"/>
          <w:sz w:val="32"/>
          <w:u w:val="dotted"/>
        </w:rPr>
        <w:t xml:space="preserve"> </w:t>
      </w:r>
      <w:r>
        <w:rPr>
          <w:rFonts w:hint="eastAsia" w:ascii="楷体_GB2312" w:eastAsia="楷体_GB2312"/>
          <w:sz w:val="32"/>
          <w:u w:val="dotted"/>
        </w:rPr>
        <w:t xml:space="preserve"> </w:t>
      </w:r>
      <w:r>
        <w:rPr>
          <w:rFonts w:ascii="楷体_GB2312" w:eastAsia="楷体_GB2312"/>
          <w:sz w:val="32"/>
          <w:u w:val="dotted"/>
        </w:rPr>
        <w:t xml:space="preserve">               </w:t>
      </w:r>
      <w:r>
        <w:rPr>
          <w:rFonts w:hint="eastAsia" w:ascii="楷体_GB2312" w:eastAsia="楷体_GB2312"/>
          <w:sz w:val="32"/>
          <w:u w:val="dotted"/>
          <w:lang w:val="en-US" w:eastAsia="zh-CN"/>
        </w:rPr>
        <w:t xml:space="preserve"> </w:t>
      </w:r>
      <w:r>
        <w:rPr>
          <w:rFonts w:ascii="楷体_GB2312" w:eastAsia="楷体_GB2312"/>
          <w:sz w:val="32"/>
          <w:u w:val="dotted"/>
        </w:rPr>
        <w:t xml:space="preserve">  </w:t>
      </w:r>
      <w:r>
        <w:rPr>
          <w:rFonts w:ascii="楷体_GB2312" w:eastAsia="楷体_GB2312"/>
          <w:sz w:val="32"/>
        </w:rPr>
        <w:t xml:space="preserve"> </w:t>
      </w:r>
      <w:r>
        <w:rPr>
          <w:rFonts w:hint="eastAsia" w:ascii="楷体_GB2312" w:eastAsia="楷体_GB2312"/>
          <w:sz w:val="32"/>
          <w:lang w:val="en-US" w:eastAsia="zh-CN"/>
        </w:rPr>
        <w:t>5</w:t>
      </w:r>
    </w:p>
    <w:p>
      <w:pPr>
        <w:tabs>
          <w:tab w:val="center" w:pos="4820"/>
        </w:tabs>
        <w:spacing w:line="960" w:lineRule="atLeast"/>
        <w:ind w:firstLine="660"/>
        <w:jc w:val="left"/>
        <w:rPr>
          <w:rFonts w:hint="default" w:ascii="楷体_GB2312" w:eastAsia="楷体_GB2312"/>
          <w:sz w:val="32"/>
          <w:lang w:val="en-US" w:eastAsia="zh-CN"/>
        </w:rPr>
      </w:pPr>
      <w:r>
        <w:rPr>
          <w:rFonts w:hint="eastAsia" w:ascii="楷体_GB2312" w:eastAsia="楷体_GB2312"/>
          <w:sz w:val="32"/>
          <w:lang w:val="en-US" w:eastAsia="zh-CN"/>
        </w:rPr>
        <w:t>5</w:t>
      </w:r>
      <w:r>
        <w:rPr>
          <w:rFonts w:hint="eastAsia" w:ascii="楷体_GB2312" w:eastAsia="楷体_GB2312"/>
          <w:sz w:val="32"/>
        </w:rPr>
        <w:t>、</w:t>
      </w:r>
      <w:r>
        <w:rPr>
          <w:rFonts w:hint="eastAsia" w:ascii="楷体_GB2312" w:eastAsia="楷体_GB2312"/>
          <w:sz w:val="32"/>
          <w:lang w:eastAsia="zh-CN"/>
        </w:rPr>
        <w:t>铁盘图纸</w:t>
      </w:r>
      <w:r>
        <w:rPr>
          <w:rFonts w:ascii="楷体_GB2312" w:eastAsia="楷体_GB2312"/>
          <w:sz w:val="32"/>
          <w:u w:val="dotted"/>
        </w:rPr>
        <w:t xml:space="preserve">     </w:t>
      </w:r>
      <w:r>
        <w:rPr>
          <w:rFonts w:hint="eastAsia" w:ascii="楷体_GB2312" w:eastAsia="楷体_GB2312"/>
          <w:sz w:val="32"/>
          <w:u w:val="dotted"/>
          <w:lang w:val="en-US" w:eastAsia="zh-CN"/>
        </w:rPr>
        <w:t xml:space="preserve">  </w:t>
      </w:r>
      <w:r>
        <w:rPr>
          <w:rFonts w:ascii="楷体_GB2312" w:eastAsia="楷体_GB2312"/>
          <w:sz w:val="32"/>
          <w:u w:val="dotted"/>
        </w:rPr>
        <w:t xml:space="preserve"> </w:t>
      </w:r>
      <w:r>
        <w:rPr>
          <w:rFonts w:hint="eastAsia" w:ascii="楷体_GB2312" w:eastAsia="楷体_GB2312"/>
          <w:sz w:val="32"/>
          <w:u w:val="dotted"/>
          <w:lang w:val="en-US" w:eastAsia="zh-CN"/>
        </w:rPr>
        <w:t xml:space="preserve">       </w:t>
      </w:r>
      <w:r>
        <w:rPr>
          <w:rFonts w:ascii="楷体_GB2312" w:eastAsia="楷体_GB2312"/>
          <w:sz w:val="32"/>
          <w:u w:val="dotted"/>
        </w:rPr>
        <w:t xml:space="preserve">  </w:t>
      </w:r>
      <w:r>
        <w:rPr>
          <w:rFonts w:hint="eastAsia" w:ascii="楷体_GB2312" w:eastAsia="楷体_GB2312"/>
          <w:sz w:val="32"/>
          <w:u w:val="dotted"/>
          <w:lang w:val="en-US" w:eastAsia="zh-CN"/>
        </w:rPr>
        <w:t xml:space="preserve">    </w:t>
      </w:r>
      <w:r>
        <w:rPr>
          <w:rFonts w:ascii="楷体_GB2312" w:eastAsia="楷体_GB2312"/>
          <w:sz w:val="32"/>
          <w:u w:val="dotted"/>
        </w:rPr>
        <w:t xml:space="preserve"> </w:t>
      </w:r>
      <w:r>
        <w:rPr>
          <w:rFonts w:hint="eastAsia" w:ascii="楷体_GB2312" w:eastAsia="楷体_GB2312"/>
          <w:sz w:val="32"/>
          <w:u w:val="dotted"/>
          <w:lang w:val="en-US" w:eastAsia="zh-CN"/>
        </w:rPr>
        <w:t xml:space="preserve">    </w:t>
      </w:r>
      <w:r>
        <w:rPr>
          <w:rFonts w:ascii="楷体_GB2312" w:eastAsia="楷体_GB2312"/>
          <w:sz w:val="32"/>
          <w:u w:val="dotted"/>
        </w:rPr>
        <w:t xml:space="preserve">      </w:t>
      </w:r>
      <w:r>
        <w:rPr>
          <w:rFonts w:hint="eastAsia" w:ascii="楷体_GB2312" w:eastAsia="楷体_GB2312"/>
          <w:sz w:val="32"/>
          <w:u w:val="dotted"/>
          <w:lang w:val="en-US" w:eastAsia="zh-CN"/>
        </w:rPr>
        <w:t xml:space="preserve"> </w:t>
      </w:r>
      <w:r>
        <w:rPr>
          <w:rFonts w:ascii="楷体_GB2312" w:eastAsia="楷体_GB2312"/>
          <w:sz w:val="32"/>
          <w:u w:val="dotted"/>
        </w:rPr>
        <w:t xml:space="preserve">  </w:t>
      </w:r>
      <w:r>
        <w:rPr>
          <w:rFonts w:ascii="楷体_GB2312" w:eastAsia="楷体_GB2312"/>
          <w:sz w:val="32"/>
        </w:rPr>
        <w:t xml:space="preserve"> </w:t>
      </w:r>
      <w:r>
        <w:rPr>
          <w:rFonts w:hint="eastAsia" w:ascii="楷体_GB2312" w:eastAsia="楷体_GB2312"/>
          <w:sz w:val="32"/>
          <w:lang w:val="en-US" w:eastAsia="zh-CN"/>
        </w:rPr>
        <w:t>6</w:t>
      </w:r>
    </w:p>
    <w:p>
      <w:pPr>
        <w:tabs>
          <w:tab w:val="center" w:pos="4820"/>
        </w:tabs>
        <w:spacing w:line="960" w:lineRule="atLeast"/>
        <w:jc w:val="distribute"/>
        <w:rPr>
          <w:rFonts w:hint="default" w:ascii="楷体_GB2312" w:eastAsia="楷体_GB2312"/>
          <w:sz w:val="30"/>
          <w:szCs w:val="30"/>
          <w:lang w:val="en-US" w:eastAsia="zh-CN"/>
        </w:rPr>
      </w:pPr>
    </w:p>
    <w:p/>
    <w:p/>
    <w:p/>
    <w:p/>
    <w:p/>
    <w:p/>
    <w:p>
      <w:pPr>
        <w:jc w:val="both"/>
        <w:rPr>
          <w:rFonts w:hint="eastAsia" w:ascii="楷体_GB2312" w:eastAsia="楷体_GB2312"/>
          <w:b/>
          <w:sz w:val="44"/>
        </w:rPr>
        <w:sectPr>
          <w:footerReference r:id="rId7" w:type="default"/>
          <w:pgSz w:w="11906" w:h="16838"/>
          <w:pgMar w:top="1440" w:right="1800" w:bottom="1440" w:left="1800" w:header="851" w:footer="992" w:gutter="0"/>
          <w:pgNumType w:fmt="decimal" w:start="1"/>
          <w:cols w:space="720" w:num="1"/>
          <w:docGrid w:type="lines" w:linePitch="312" w:charSpace="0"/>
        </w:sectPr>
      </w:pPr>
    </w:p>
    <w:p>
      <w:pPr>
        <w:spacing w:line="500" w:lineRule="atLeast"/>
        <w:rPr>
          <w:rFonts w:hint="eastAsia" w:ascii="楷体_GB2312" w:eastAsia="楷体_GB2312"/>
          <w:b/>
        </w:rPr>
      </w:pPr>
    </w:p>
    <w:p>
      <w:pPr>
        <w:tabs>
          <w:tab w:val="center" w:pos="4820"/>
        </w:tabs>
        <w:spacing w:line="120" w:lineRule="auto"/>
        <w:jc w:val="center"/>
        <w:rPr>
          <w:rFonts w:hint="eastAsia" w:ascii="楷体_GB2312" w:eastAsia="楷体_GB2312"/>
          <w:b/>
          <w:sz w:val="44"/>
        </w:rPr>
      </w:pPr>
      <w:r>
        <w:rPr>
          <w:rFonts w:hint="eastAsia" w:ascii="楷体_GB2312" w:eastAsia="楷体_GB2312"/>
          <w:b/>
          <w:sz w:val="44"/>
        </w:rPr>
        <w:t>投标单位须知</w:t>
      </w:r>
    </w:p>
    <w:p>
      <w:pPr>
        <w:tabs>
          <w:tab w:val="center" w:pos="4820"/>
        </w:tabs>
        <w:spacing w:line="120" w:lineRule="auto"/>
        <w:jc w:val="both"/>
        <w:rPr>
          <w:rFonts w:hint="eastAsia" w:ascii="楷体_GB2312" w:eastAsia="楷体_GB2312"/>
          <w:b/>
        </w:rPr>
      </w:pPr>
      <w:r>
        <w:rPr>
          <w:rFonts w:hint="eastAsia" w:ascii="楷体_GB2312" w:eastAsia="楷体_GB2312"/>
          <w:b/>
        </w:rPr>
        <w:t>说</w:t>
      </w:r>
      <w:r>
        <w:rPr>
          <w:rFonts w:ascii="楷体_GB2312" w:eastAsia="楷体_GB2312"/>
          <w:b/>
        </w:rPr>
        <w:t xml:space="preserve">  </w:t>
      </w:r>
      <w:r>
        <w:rPr>
          <w:rFonts w:hint="eastAsia" w:ascii="楷体_GB2312" w:eastAsia="楷体_GB2312"/>
          <w:b/>
        </w:rPr>
        <w:t>明：</w:t>
      </w:r>
    </w:p>
    <w:p>
      <w:pPr>
        <w:tabs>
          <w:tab w:val="center" w:pos="4820"/>
        </w:tabs>
        <w:spacing w:line="240" w:lineRule="auto"/>
        <w:ind w:firstLine="480" w:firstLineChars="200"/>
        <w:rPr>
          <w:rFonts w:ascii="楷体_GB2312" w:eastAsia="楷体_GB2312"/>
          <w:sz w:val="24"/>
          <w:szCs w:val="24"/>
        </w:rPr>
      </w:pPr>
      <w:r>
        <w:rPr>
          <w:rFonts w:ascii="楷体_GB2312" w:eastAsia="楷体_GB2312"/>
          <w:sz w:val="24"/>
          <w:szCs w:val="24"/>
        </w:rPr>
        <w:t xml:space="preserve"> </w:t>
      </w:r>
      <w:r>
        <w:rPr>
          <w:rFonts w:hint="eastAsia" w:ascii="楷体_GB2312" w:eastAsia="楷体_GB2312"/>
          <w:sz w:val="24"/>
          <w:szCs w:val="24"/>
        </w:rPr>
        <w:t>本次招标由盐城国投新材料有限公司组织，下设招评标小组（由</w:t>
      </w:r>
      <w:r>
        <w:rPr>
          <w:rFonts w:hint="eastAsia" w:ascii="楷体_GB2312" w:eastAsia="楷体_GB2312"/>
          <w:sz w:val="24"/>
          <w:szCs w:val="24"/>
          <w:lang w:eastAsia="zh-CN"/>
        </w:rPr>
        <w:t>生产品控</w:t>
      </w:r>
      <w:r>
        <w:rPr>
          <w:rFonts w:hint="eastAsia" w:ascii="楷体_GB2312" w:eastAsia="楷体_GB2312"/>
          <w:sz w:val="24"/>
          <w:szCs w:val="24"/>
        </w:rPr>
        <w:t>、财务、供应、办公室等组成），招标单位和对外联络机构是盐城国投新材料有限公司供应部。同时是本产品的买受人，负责签订技术经济合同。本次邀请招标的投标单位也是本次招标产品的潜在出卖人（以下简称出卖人）。</w:t>
      </w:r>
    </w:p>
    <w:p>
      <w:pPr>
        <w:tabs>
          <w:tab w:val="center" w:pos="4820"/>
        </w:tabs>
        <w:spacing w:line="240" w:lineRule="auto"/>
        <w:rPr>
          <w:rFonts w:ascii="楷体_GB2312" w:eastAsia="楷体_GB2312"/>
          <w:b/>
        </w:rPr>
      </w:pPr>
      <w:r>
        <w:rPr>
          <w:rFonts w:hint="eastAsia" w:ascii="楷体_GB2312" w:eastAsia="楷体_GB2312"/>
          <w:b/>
        </w:rPr>
        <w:t>一、招标范围和要求</w:t>
      </w:r>
    </w:p>
    <w:p>
      <w:pPr>
        <w:tabs>
          <w:tab w:val="center" w:pos="4820"/>
        </w:tabs>
        <w:spacing w:line="240" w:lineRule="auto"/>
        <w:rPr>
          <w:rFonts w:ascii="楷体_GB2312" w:eastAsia="楷体_GB2312"/>
          <w:color w:val="auto"/>
          <w:sz w:val="24"/>
          <w:szCs w:val="24"/>
        </w:rPr>
      </w:pPr>
      <w:r>
        <w:rPr>
          <w:rFonts w:ascii="楷体_GB2312" w:eastAsia="楷体_GB2312"/>
        </w:rPr>
        <w:t xml:space="preserve">   </w:t>
      </w:r>
      <w:r>
        <w:rPr>
          <w:rFonts w:ascii="楷体_GB2312" w:eastAsia="楷体_GB2312"/>
          <w:color w:val="auto"/>
        </w:rPr>
        <w:t xml:space="preserve"> </w:t>
      </w:r>
      <w:r>
        <w:rPr>
          <w:rFonts w:ascii="楷体_GB2312" w:eastAsia="楷体_GB2312"/>
          <w:color w:val="auto"/>
          <w:sz w:val="24"/>
          <w:szCs w:val="24"/>
        </w:rPr>
        <w:t>1</w:t>
      </w:r>
      <w:r>
        <w:rPr>
          <w:rFonts w:hint="eastAsia" w:ascii="楷体_GB2312" w:eastAsia="楷体_GB2312"/>
          <w:color w:val="auto"/>
          <w:sz w:val="24"/>
          <w:szCs w:val="24"/>
        </w:rPr>
        <w:t>、盐城</w:t>
      </w:r>
      <w:r>
        <w:rPr>
          <w:rFonts w:hint="eastAsia" w:ascii="楷体_GB2312" w:eastAsia="楷体_GB2312"/>
          <w:color w:val="auto"/>
          <w:sz w:val="24"/>
          <w:szCs w:val="24"/>
          <w:lang w:val="en-US" w:eastAsia="zh-CN"/>
        </w:rPr>
        <w:tab/>
      </w:r>
      <w:r>
        <w:rPr>
          <w:rFonts w:hint="eastAsia" w:ascii="楷体_GB2312" w:eastAsia="楷体_GB2312"/>
          <w:color w:val="auto"/>
          <w:sz w:val="24"/>
          <w:szCs w:val="24"/>
        </w:rPr>
        <w:t>国投新材料有限公司</w:t>
      </w:r>
      <w:r>
        <w:rPr>
          <w:rFonts w:hint="eastAsia" w:ascii="楷体_GB2312" w:hAnsi="Times New Roman" w:eastAsia="楷体_GB2312" w:cs="Times New Roman"/>
          <w:color w:val="auto"/>
          <w:sz w:val="24"/>
          <w:szCs w:val="24"/>
        </w:rPr>
        <w:t>拟对</w:t>
      </w:r>
      <w:r>
        <w:rPr>
          <w:rFonts w:hint="eastAsia" w:ascii="楷体_GB2312" w:eastAsia="楷体_GB2312" w:cs="Times New Roman"/>
          <w:color w:val="auto"/>
          <w:sz w:val="24"/>
          <w:szCs w:val="24"/>
          <w:lang w:val="en-US" w:eastAsia="zh-CN"/>
        </w:rPr>
        <w:t>5</w:t>
      </w:r>
      <w:r>
        <w:rPr>
          <w:rFonts w:hint="eastAsia" w:ascii="楷体_GB2312" w:hAnsi="Times New Roman" w:eastAsia="楷体_GB2312" w:cs="Times New Roman"/>
          <w:color w:val="auto"/>
          <w:sz w:val="24"/>
          <w:szCs w:val="24"/>
          <w:lang w:val="en-US" w:eastAsia="zh-CN"/>
        </w:rPr>
        <w:t>00型</w:t>
      </w:r>
      <w:r>
        <w:rPr>
          <w:rFonts w:hint="eastAsia" w:ascii="楷体_GB2312" w:eastAsia="楷体_GB2312"/>
          <w:color w:val="auto"/>
          <w:sz w:val="24"/>
          <w:szCs w:val="24"/>
          <w:lang w:eastAsia="zh-CN"/>
        </w:rPr>
        <w:t>铁盘</w:t>
      </w:r>
      <w:r>
        <w:rPr>
          <w:rFonts w:hint="eastAsia" w:ascii="楷体_GB2312" w:eastAsia="楷体_GB2312"/>
          <w:color w:val="auto"/>
          <w:sz w:val="24"/>
          <w:szCs w:val="24"/>
        </w:rPr>
        <w:t>进行招标，执行期限</w:t>
      </w:r>
      <w:r>
        <w:rPr>
          <w:rFonts w:hint="eastAsia" w:ascii="楷体_GB2312" w:eastAsia="楷体_GB2312"/>
          <w:color w:val="auto"/>
          <w:sz w:val="24"/>
          <w:szCs w:val="24"/>
          <w:u w:val="single"/>
          <w:lang w:eastAsia="zh-CN"/>
        </w:rPr>
        <w:t>2023</w:t>
      </w:r>
      <w:r>
        <w:rPr>
          <w:rFonts w:hint="eastAsia" w:ascii="楷体_GB2312" w:eastAsia="楷体_GB2312"/>
          <w:color w:val="auto"/>
          <w:sz w:val="24"/>
          <w:szCs w:val="24"/>
          <w:u w:val="single"/>
        </w:rPr>
        <w:t>年</w:t>
      </w:r>
      <w:r>
        <w:rPr>
          <w:rFonts w:hint="eastAsia" w:ascii="楷体_GB2312" w:eastAsia="楷体_GB2312"/>
          <w:color w:val="auto"/>
          <w:sz w:val="24"/>
          <w:szCs w:val="24"/>
          <w:u w:val="single"/>
          <w:lang w:val="en-US" w:eastAsia="zh-CN"/>
        </w:rPr>
        <w:t>7</w:t>
      </w:r>
      <w:r>
        <w:rPr>
          <w:rFonts w:hint="eastAsia" w:ascii="楷体_GB2312" w:eastAsia="楷体_GB2312"/>
          <w:color w:val="auto"/>
          <w:sz w:val="24"/>
          <w:szCs w:val="24"/>
          <w:u w:val="single"/>
        </w:rPr>
        <w:t>月</w:t>
      </w:r>
      <w:r>
        <w:rPr>
          <w:rFonts w:hint="eastAsia" w:ascii="楷体_GB2312" w:eastAsia="楷体_GB2312"/>
          <w:color w:val="auto"/>
          <w:sz w:val="24"/>
          <w:szCs w:val="24"/>
          <w:u w:val="single"/>
          <w:lang w:val="en-US" w:eastAsia="zh-CN"/>
        </w:rPr>
        <w:t>24</w:t>
      </w:r>
      <w:r>
        <w:rPr>
          <w:rFonts w:hint="eastAsia" w:ascii="楷体_GB2312" w:eastAsia="楷体_GB2312"/>
          <w:color w:val="auto"/>
          <w:sz w:val="24"/>
          <w:szCs w:val="24"/>
          <w:u w:val="single"/>
        </w:rPr>
        <w:t>日至</w:t>
      </w:r>
      <w:r>
        <w:rPr>
          <w:rFonts w:hint="eastAsia" w:ascii="楷体_GB2312" w:eastAsia="楷体_GB2312"/>
          <w:color w:val="auto"/>
          <w:sz w:val="24"/>
          <w:szCs w:val="24"/>
          <w:u w:val="single"/>
          <w:lang w:eastAsia="zh-CN"/>
        </w:rPr>
        <w:t>2023</w:t>
      </w:r>
      <w:r>
        <w:rPr>
          <w:rFonts w:hint="eastAsia" w:ascii="楷体_GB2312" w:eastAsia="楷体_GB2312"/>
          <w:color w:val="auto"/>
          <w:sz w:val="24"/>
          <w:szCs w:val="24"/>
          <w:u w:val="single"/>
        </w:rPr>
        <w:t>年</w:t>
      </w:r>
      <w:r>
        <w:rPr>
          <w:rFonts w:hint="eastAsia" w:ascii="楷体_GB2312" w:eastAsia="楷体_GB2312"/>
          <w:color w:val="auto"/>
          <w:sz w:val="24"/>
          <w:szCs w:val="24"/>
          <w:u w:val="single"/>
          <w:lang w:val="en-US" w:eastAsia="zh-CN"/>
        </w:rPr>
        <w:t>7</w:t>
      </w:r>
      <w:r>
        <w:rPr>
          <w:rFonts w:hint="eastAsia" w:ascii="楷体_GB2312" w:eastAsia="楷体_GB2312"/>
          <w:color w:val="auto"/>
          <w:sz w:val="24"/>
          <w:szCs w:val="24"/>
          <w:u w:val="single"/>
        </w:rPr>
        <w:t>月</w:t>
      </w:r>
      <w:r>
        <w:rPr>
          <w:rFonts w:hint="eastAsia" w:ascii="楷体_GB2312" w:eastAsia="楷体_GB2312"/>
          <w:color w:val="auto"/>
          <w:sz w:val="24"/>
          <w:szCs w:val="24"/>
          <w:u w:val="single"/>
          <w:lang w:val="en-US" w:eastAsia="zh-CN"/>
        </w:rPr>
        <w:t>31</w:t>
      </w:r>
      <w:r>
        <w:rPr>
          <w:rFonts w:hint="eastAsia" w:ascii="楷体_GB2312" w:eastAsia="楷体_GB2312"/>
          <w:color w:val="auto"/>
          <w:sz w:val="24"/>
          <w:szCs w:val="24"/>
          <w:u w:val="single"/>
        </w:rPr>
        <w:t>日</w:t>
      </w:r>
      <w:r>
        <w:rPr>
          <w:rFonts w:hint="eastAsia" w:ascii="楷体_GB2312" w:eastAsia="楷体_GB2312"/>
          <w:color w:val="auto"/>
          <w:sz w:val="24"/>
          <w:szCs w:val="24"/>
        </w:rPr>
        <w:t>。</w:t>
      </w:r>
    </w:p>
    <w:p>
      <w:pPr>
        <w:tabs>
          <w:tab w:val="center" w:pos="4820"/>
        </w:tabs>
        <w:spacing w:line="240" w:lineRule="auto"/>
        <w:ind w:firstLine="600"/>
        <w:rPr>
          <w:rFonts w:ascii="楷体_GB2312" w:eastAsia="楷体_GB2312"/>
          <w:sz w:val="24"/>
          <w:szCs w:val="24"/>
        </w:rPr>
      </w:pPr>
      <w:r>
        <w:rPr>
          <w:rFonts w:hint="eastAsia" w:ascii="楷体_GB2312" w:eastAsia="楷体_GB2312"/>
          <w:sz w:val="24"/>
          <w:szCs w:val="24"/>
          <w:lang w:val="en-US" w:eastAsia="zh-CN"/>
        </w:rPr>
        <w:t>2</w:t>
      </w:r>
      <w:r>
        <w:rPr>
          <w:rFonts w:hint="eastAsia" w:ascii="楷体_GB2312" w:eastAsia="楷体_GB2312"/>
          <w:sz w:val="24"/>
          <w:szCs w:val="24"/>
        </w:rPr>
        <w:t>、中标产品的</w:t>
      </w:r>
      <w:r>
        <w:rPr>
          <w:rFonts w:hint="eastAsia" w:ascii="楷体_GB2312" w:eastAsia="楷体_GB2312"/>
          <w:sz w:val="24"/>
          <w:szCs w:val="24"/>
          <w:lang w:eastAsia="zh-CN"/>
        </w:rPr>
        <w:t>单位</w:t>
      </w:r>
      <w:r>
        <w:rPr>
          <w:rFonts w:hint="eastAsia" w:ascii="楷体_GB2312" w:eastAsia="楷体_GB2312"/>
          <w:sz w:val="24"/>
          <w:szCs w:val="24"/>
        </w:rPr>
        <w:t>不得以任何理由，任何方式转包，扩散等，一经发现，买受人有权中止合同。</w:t>
      </w:r>
    </w:p>
    <w:p>
      <w:pPr>
        <w:tabs>
          <w:tab w:val="center" w:pos="4820"/>
        </w:tabs>
        <w:spacing w:line="240" w:lineRule="auto"/>
        <w:rPr>
          <w:rFonts w:ascii="楷体_GB2312" w:eastAsia="楷体_GB2312"/>
          <w:sz w:val="24"/>
          <w:szCs w:val="24"/>
        </w:rPr>
      </w:pPr>
      <w:r>
        <w:rPr>
          <w:rFonts w:ascii="楷体_GB2312" w:eastAsia="楷体_GB2312"/>
          <w:sz w:val="24"/>
          <w:szCs w:val="24"/>
        </w:rPr>
        <w:t xml:space="preserve">    </w:t>
      </w:r>
      <w:r>
        <w:rPr>
          <w:rFonts w:hint="eastAsia" w:ascii="楷体_GB2312" w:eastAsia="楷体_GB2312"/>
          <w:sz w:val="24"/>
          <w:szCs w:val="24"/>
          <w:lang w:val="en-US" w:eastAsia="zh-CN"/>
        </w:rPr>
        <w:t>3</w:t>
      </w:r>
      <w:r>
        <w:rPr>
          <w:rFonts w:hint="eastAsia" w:ascii="楷体_GB2312" w:eastAsia="楷体_GB2312"/>
          <w:sz w:val="24"/>
          <w:szCs w:val="24"/>
        </w:rPr>
        <w:t>、出卖人应按照合同要求提交材料。</w:t>
      </w:r>
    </w:p>
    <w:p>
      <w:pPr>
        <w:tabs>
          <w:tab w:val="center" w:pos="4820"/>
        </w:tabs>
        <w:spacing w:line="240" w:lineRule="auto"/>
        <w:rPr>
          <w:rFonts w:hint="eastAsia" w:ascii="楷体_GB2312" w:hAnsi="Times New Roman" w:eastAsia="楷体_GB2312" w:cs="Times New Roman"/>
          <w:sz w:val="24"/>
          <w:szCs w:val="24"/>
        </w:rPr>
      </w:pPr>
      <w:r>
        <w:rPr>
          <w:rFonts w:ascii="楷体_GB2312" w:eastAsia="楷体_GB2312"/>
          <w:sz w:val="24"/>
          <w:szCs w:val="24"/>
        </w:rPr>
        <w:t xml:space="preserve">    </w:t>
      </w:r>
      <w:r>
        <w:rPr>
          <w:rFonts w:hint="eastAsia" w:ascii="楷体_GB2312" w:eastAsia="楷体_GB2312"/>
          <w:sz w:val="24"/>
          <w:szCs w:val="24"/>
          <w:lang w:val="en-US" w:eastAsia="zh-CN"/>
        </w:rPr>
        <w:t>4</w:t>
      </w:r>
      <w:r>
        <w:rPr>
          <w:rFonts w:hint="eastAsia" w:ascii="楷体_GB2312" w:eastAsia="楷体_GB2312"/>
          <w:sz w:val="24"/>
          <w:szCs w:val="24"/>
        </w:rPr>
        <w:t>、出卖人对所提供的</w:t>
      </w:r>
      <w:r>
        <w:rPr>
          <w:rFonts w:hint="eastAsia" w:ascii="楷体_GB2312" w:eastAsia="楷体_GB2312"/>
          <w:sz w:val="24"/>
          <w:szCs w:val="24"/>
          <w:lang w:eastAsia="zh-CN"/>
        </w:rPr>
        <w:t>铁盘</w:t>
      </w:r>
      <w:r>
        <w:rPr>
          <w:rFonts w:hint="eastAsia" w:ascii="楷体_GB2312" w:eastAsia="楷体_GB2312"/>
          <w:sz w:val="24"/>
          <w:szCs w:val="24"/>
        </w:rPr>
        <w:t>必须负责质量保证，</w:t>
      </w:r>
      <w:r>
        <w:rPr>
          <w:rFonts w:hint="eastAsia" w:ascii="楷体_GB2312" w:hAnsi="Times New Roman" w:eastAsia="楷体_GB2312" w:cs="Times New Roman"/>
          <w:sz w:val="24"/>
          <w:szCs w:val="24"/>
        </w:rPr>
        <w:t>产品性能指标满足有关执行标准和技术规范书，并具备质量证明书、质量检测报告。</w:t>
      </w:r>
    </w:p>
    <w:p>
      <w:pPr>
        <w:tabs>
          <w:tab w:val="center" w:pos="4820"/>
        </w:tabs>
        <w:spacing w:line="240" w:lineRule="auto"/>
        <w:rPr>
          <w:rFonts w:ascii="楷体_GB2312" w:eastAsia="楷体_GB2312"/>
          <w:b/>
        </w:rPr>
      </w:pPr>
      <w:r>
        <w:rPr>
          <w:rFonts w:hint="eastAsia" w:ascii="楷体_GB2312" w:eastAsia="楷体_GB2312"/>
          <w:b/>
        </w:rPr>
        <w:t>二、招标书的澄清</w:t>
      </w:r>
    </w:p>
    <w:p>
      <w:pPr>
        <w:tabs>
          <w:tab w:val="center" w:pos="4820"/>
        </w:tabs>
        <w:spacing w:line="240" w:lineRule="auto"/>
        <w:ind w:firstLine="570"/>
        <w:rPr>
          <w:rFonts w:ascii="楷体_GB2312" w:eastAsia="楷体_GB2312"/>
          <w:sz w:val="24"/>
          <w:szCs w:val="24"/>
        </w:rPr>
      </w:pPr>
      <w:r>
        <w:rPr>
          <w:rFonts w:hint="eastAsia" w:ascii="楷体_GB2312" w:eastAsia="楷体_GB2312"/>
          <w:sz w:val="24"/>
          <w:szCs w:val="24"/>
        </w:rPr>
        <w:t>出卖人对招标文件理解不清或有疑问时，应于投标截止日期前书面要求买受人解释：如有必要，买受人将以书面形式答复并分送给各出卖人，或由买受人组织答疑会予以解释。</w:t>
      </w:r>
    </w:p>
    <w:p>
      <w:pPr>
        <w:tabs>
          <w:tab w:val="center" w:pos="4820"/>
        </w:tabs>
        <w:spacing w:line="240" w:lineRule="auto"/>
        <w:ind w:firstLine="560"/>
        <w:rPr>
          <w:rFonts w:hint="eastAsia" w:ascii="楷体_GB2312" w:eastAsia="楷体_GB2312"/>
          <w:sz w:val="24"/>
          <w:szCs w:val="24"/>
        </w:rPr>
      </w:pPr>
      <w:r>
        <w:rPr>
          <w:rFonts w:hint="eastAsia" w:ascii="楷体_GB2312" w:eastAsia="楷体_GB2312"/>
          <w:sz w:val="24"/>
          <w:szCs w:val="24"/>
        </w:rPr>
        <w:t>招标期间，买受人为了澄清或修改招标文件中的相应内容发出的全部补充通知，均为招标文件的组成部分。如有必要，买受人可以提出推迟投标的截止日期。</w:t>
      </w:r>
    </w:p>
    <w:p>
      <w:pPr>
        <w:tabs>
          <w:tab w:val="center" w:pos="4820"/>
        </w:tabs>
        <w:spacing w:line="240" w:lineRule="auto"/>
        <w:rPr>
          <w:rFonts w:ascii="楷体_GB2312" w:eastAsia="楷体_GB2312"/>
          <w:b/>
        </w:rPr>
      </w:pPr>
      <w:r>
        <w:rPr>
          <w:rFonts w:hint="eastAsia" w:ascii="楷体_GB2312" w:eastAsia="楷体_GB2312"/>
          <w:b/>
          <w:lang w:eastAsia="zh-CN"/>
        </w:rPr>
        <w:t>三</w:t>
      </w:r>
      <w:r>
        <w:rPr>
          <w:rFonts w:hint="eastAsia" w:ascii="楷体_GB2312" w:eastAsia="楷体_GB2312"/>
          <w:b/>
        </w:rPr>
        <w:t>、投标书的要求</w:t>
      </w:r>
    </w:p>
    <w:p>
      <w:pPr>
        <w:tabs>
          <w:tab w:val="center" w:pos="4820"/>
        </w:tabs>
        <w:spacing w:line="240" w:lineRule="auto"/>
        <w:ind w:firstLine="600"/>
        <w:rPr>
          <w:rFonts w:hint="eastAsia" w:ascii="楷体_GB2312" w:eastAsia="楷体_GB2312"/>
          <w:sz w:val="24"/>
          <w:szCs w:val="24"/>
        </w:rPr>
      </w:pPr>
      <w:r>
        <w:rPr>
          <w:rFonts w:hint="eastAsia" w:ascii="楷体_GB2312" w:eastAsia="楷体_GB2312"/>
          <w:sz w:val="24"/>
          <w:szCs w:val="24"/>
        </w:rPr>
        <w:t>1、投标文件应提供下列资料：</w:t>
      </w:r>
    </w:p>
    <w:tbl>
      <w:tblPr>
        <w:tblStyle w:val="4"/>
        <w:tblW w:w="6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91" w:type="dxa"/>
            <w:noWrap w:val="0"/>
            <w:vAlign w:val="center"/>
          </w:tcPr>
          <w:p>
            <w:pPr>
              <w:tabs>
                <w:tab w:val="left" w:pos="567"/>
                <w:tab w:val="left" w:pos="709"/>
              </w:tabs>
              <w:spacing w:line="240" w:lineRule="auto"/>
              <w:jc w:val="center"/>
              <w:rPr>
                <w:rFonts w:hint="eastAsia" w:ascii="楷体_GB2312" w:eastAsia="楷体_GB2312"/>
                <w:b/>
                <w:sz w:val="21"/>
                <w:szCs w:val="21"/>
              </w:rPr>
            </w:pPr>
            <w:r>
              <w:rPr>
                <w:rFonts w:hint="eastAsia" w:ascii="楷体_GB2312" w:eastAsia="楷体_GB2312"/>
                <w:b/>
                <w:sz w:val="21"/>
                <w:szCs w:val="21"/>
              </w:rPr>
              <w:t>序号</w:t>
            </w:r>
          </w:p>
        </w:tc>
        <w:tc>
          <w:tcPr>
            <w:tcW w:w="6030" w:type="dxa"/>
            <w:noWrap w:val="0"/>
            <w:vAlign w:val="center"/>
          </w:tcPr>
          <w:p>
            <w:pPr>
              <w:tabs>
                <w:tab w:val="left" w:pos="567"/>
                <w:tab w:val="left" w:pos="709"/>
              </w:tabs>
              <w:spacing w:line="240" w:lineRule="auto"/>
              <w:jc w:val="center"/>
              <w:rPr>
                <w:rFonts w:hint="eastAsia" w:ascii="楷体_GB2312" w:eastAsia="楷体_GB2312"/>
                <w:b/>
                <w:sz w:val="21"/>
                <w:szCs w:val="21"/>
              </w:rPr>
            </w:pPr>
            <w:r>
              <w:rPr>
                <w:rFonts w:hint="eastAsia" w:ascii="楷体_GB2312" w:eastAsia="楷体_GB2312"/>
                <w:b/>
                <w:sz w:val="21"/>
                <w:szCs w:val="21"/>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tabs>
                <w:tab w:val="left" w:pos="567"/>
                <w:tab w:val="left" w:pos="709"/>
              </w:tabs>
              <w:spacing w:line="240" w:lineRule="auto"/>
              <w:jc w:val="center"/>
              <w:rPr>
                <w:rFonts w:hint="eastAsia" w:ascii="楷体_GB2312" w:eastAsia="楷体_GB2312"/>
                <w:sz w:val="21"/>
                <w:szCs w:val="21"/>
              </w:rPr>
            </w:pPr>
            <w:r>
              <w:rPr>
                <w:rFonts w:hint="eastAsia" w:ascii="楷体_GB2312" w:eastAsia="楷体_GB2312"/>
                <w:sz w:val="21"/>
                <w:szCs w:val="21"/>
              </w:rPr>
              <w:t>1</w:t>
            </w:r>
          </w:p>
        </w:tc>
        <w:tc>
          <w:tcPr>
            <w:tcW w:w="6030" w:type="dxa"/>
            <w:noWrap w:val="0"/>
            <w:vAlign w:val="center"/>
          </w:tcPr>
          <w:p>
            <w:pPr>
              <w:tabs>
                <w:tab w:val="left" w:pos="567"/>
                <w:tab w:val="left" w:pos="709"/>
              </w:tabs>
              <w:spacing w:line="240" w:lineRule="auto"/>
              <w:rPr>
                <w:rFonts w:hint="eastAsia" w:ascii="楷体_GB2312" w:eastAsia="楷体_GB2312"/>
                <w:sz w:val="21"/>
                <w:szCs w:val="21"/>
              </w:rPr>
            </w:pPr>
            <w:r>
              <w:rPr>
                <w:rFonts w:hint="eastAsia" w:ascii="楷体_GB2312" w:eastAsia="楷体_GB2312"/>
                <w:sz w:val="21"/>
                <w:szCs w:val="21"/>
              </w:rPr>
              <w:t>企业法人营业执照副本复印件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tabs>
                <w:tab w:val="left" w:pos="567"/>
                <w:tab w:val="left" w:pos="709"/>
              </w:tabs>
              <w:spacing w:line="240" w:lineRule="auto"/>
              <w:jc w:val="center"/>
              <w:rPr>
                <w:rFonts w:hint="eastAsia" w:ascii="楷体_GB2312" w:eastAsia="楷体_GB2312"/>
                <w:sz w:val="21"/>
                <w:szCs w:val="21"/>
                <w:lang w:eastAsia="zh-CN"/>
              </w:rPr>
            </w:pPr>
            <w:r>
              <w:rPr>
                <w:rFonts w:hint="eastAsia" w:ascii="楷体_GB2312" w:eastAsia="楷体_GB2312"/>
                <w:sz w:val="21"/>
                <w:szCs w:val="21"/>
                <w:lang w:val="en-US" w:eastAsia="zh-CN"/>
              </w:rPr>
              <w:t>2</w:t>
            </w:r>
          </w:p>
        </w:tc>
        <w:tc>
          <w:tcPr>
            <w:tcW w:w="6030" w:type="dxa"/>
            <w:noWrap w:val="0"/>
            <w:vAlign w:val="center"/>
          </w:tcPr>
          <w:p>
            <w:pPr>
              <w:tabs>
                <w:tab w:val="left" w:pos="567"/>
                <w:tab w:val="left" w:pos="709"/>
              </w:tabs>
              <w:spacing w:line="240" w:lineRule="auto"/>
              <w:rPr>
                <w:rFonts w:hint="eastAsia" w:ascii="楷体_GB2312" w:eastAsia="楷体_GB2312"/>
                <w:sz w:val="21"/>
                <w:szCs w:val="21"/>
              </w:rPr>
            </w:pPr>
            <w:r>
              <w:rPr>
                <w:rFonts w:hint="eastAsia" w:ascii="楷体_GB2312" w:eastAsia="楷体_GB2312"/>
                <w:sz w:val="21"/>
                <w:szCs w:val="21"/>
              </w:rPr>
              <w:t>法人代表证书(或法人代表身份证) 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791" w:type="dxa"/>
            <w:noWrap w:val="0"/>
            <w:vAlign w:val="center"/>
          </w:tcPr>
          <w:p>
            <w:pPr>
              <w:tabs>
                <w:tab w:val="left" w:pos="567"/>
                <w:tab w:val="left" w:pos="709"/>
              </w:tabs>
              <w:spacing w:line="240" w:lineRule="auto"/>
              <w:jc w:val="center"/>
              <w:rPr>
                <w:rFonts w:hint="eastAsia" w:ascii="楷体_GB2312" w:eastAsia="楷体_GB2312"/>
                <w:sz w:val="21"/>
                <w:szCs w:val="21"/>
                <w:lang w:eastAsia="zh-CN"/>
              </w:rPr>
            </w:pPr>
            <w:r>
              <w:rPr>
                <w:rFonts w:hint="eastAsia" w:ascii="楷体_GB2312" w:eastAsia="楷体_GB2312"/>
                <w:sz w:val="21"/>
                <w:szCs w:val="21"/>
                <w:lang w:val="en-US" w:eastAsia="zh-CN"/>
              </w:rPr>
              <w:t>3</w:t>
            </w:r>
          </w:p>
        </w:tc>
        <w:tc>
          <w:tcPr>
            <w:tcW w:w="6030" w:type="dxa"/>
            <w:noWrap w:val="0"/>
            <w:vAlign w:val="center"/>
          </w:tcPr>
          <w:p>
            <w:pPr>
              <w:tabs>
                <w:tab w:val="left" w:pos="567"/>
                <w:tab w:val="left" w:pos="709"/>
              </w:tabs>
              <w:spacing w:line="240" w:lineRule="auto"/>
              <w:rPr>
                <w:rFonts w:hint="eastAsia" w:ascii="楷体_GB2312" w:eastAsia="楷体_GB2312"/>
                <w:sz w:val="21"/>
                <w:szCs w:val="21"/>
              </w:rPr>
            </w:pPr>
            <w:r>
              <w:rPr>
                <w:rFonts w:hint="eastAsia" w:ascii="楷体_GB2312" w:eastAsia="楷体_GB2312"/>
                <w:sz w:val="21"/>
                <w:szCs w:val="21"/>
              </w:rPr>
              <w:t>经办人身份证复印件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tabs>
                <w:tab w:val="left" w:pos="567"/>
                <w:tab w:val="left" w:pos="709"/>
              </w:tabs>
              <w:spacing w:line="240" w:lineRule="auto"/>
              <w:jc w:val="center"/>
              <w:rPr>
                <w:rFonts w:hint="eastAsia" w:ascii="楷体_GB2312" w:eastAsia="楷体_GB2312"/>
                <w:color w:val="auto"/>
                <w:sz w:val="21"/>
                <w:szCs w:val="21"/>
                <w:lang w:eastAsia="zh-CN"/>
              </w:rPr>
            </w:pPr>
            <w:r>
              <w:rPr>
                <w:rFonts w:hint="eastAsia" w:ascii="楷体_GB2312" w:eastAsia="楷体_GB2312"/>
                <w:color w:val="auto"/>
                <w:sz w:val="21"/>
                <w:szCs w:val="21"/>
                <w:lang w:val="en-US" w:eastAsia="zh-CN"/>
              </w:rPr>
              <w:t>3</w:t>
            </w:r>
          </w:p>
        </w:tc>
        <w:tc>
          <w:tcPr>
            <w:tcW w:w="6030" w:type="dxa"/>
            <w:noWrap w:val="0"/>
            <w:vAlign w:val="center"/>
          </w:tcPr>
          <w:p>
            <w:pPr>
              <w:tabs>
                <w:tab w:val="left" w:pos="567"/>
                <w:tab w:val="left" w:pos="709"/>
              </w:tabs>
              <w:spacing w:line="240" w:lineRule="auto"/>
              <w:rPr>
                <w:rFonts w:hint="eastAsia" w:ascii="楷体_GB2312" w:eastAsia="楷体_GB2312"/>
                <w:color w:val="auto"/>
                <w:sz w:val="21"/>
                <w:szCs w:val="21"/>
              </w:rPr>
            </w:pPr>
            <w:r>
              <w:rPr>
                <w:rFonts w:hint="eastAsia" w:ascii="楷体_GB2312" w:eastAsia="楷体_GB2312"/>
                <w:color w:val="auto"/>
                <w:sz w:val="21"/>
                <w:szCs w:val="21"/>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tabs>
                <w:tab w:val="left" w:pos="567"/>
                <w:tab w:val="left" w:pos="709"/>
              </w:tabs>
              <w:spacing w:line="240" w:lineRule="auto"/>
              <w:jc w:val="center"/>
              <w:rPr>
                <w:rFonts w:hint="eastAsia" w:ascii="楷体_GB2312" w:eastAsia="楷体_GB2312"/>
                <w:sz w:val="21"/>
                <w:szCs w:val="21"/>
                <w:lang w:eastAsia="zh-CN"/>
              </w:rPr>
            </w:pPr>
            <w:r>
              <w:rPr>
                <w:rFonts w:hint="eastAsia" w:ascii="楷体_GB2312" w:eastAsia="楷体_GB2312"/>
                <w:sz w:val="21"/>
                <w:szCs w:val="21"/>
                <w:lang w:val="en-US" w:eastAsia="zh-CN"/>
              </w:rPr>
              <w:t>4</w:t>
            </w:r>
          </w:p>
        </w:tc>
        <w:tc>
          <w:tcPr>
            <w:tcW w:w="6030" w:type="dxa"/>
            <w:noWrap w:val="0"/>
            <w:vAlign w:val="center"/>
          </w:tcPr>
          <w:p>
            <w:pPr>
              <w:tabs>
                <w:tab w:val="left" w:pos="567"/>
                <w:tab w:val="left" w:pos="709"/>
              </w:tabs>
              <w:spacing w:line="240" w:lineRule="auto"/>
              <w:rPr>
                <w:rFonts w:hint="eastAsia" w:ascii="楷体_GB2312" w:eastAsia="楷体_GB2312"/>
                <w:sz w:val="21"/>
                <w:szCs w:val="21"/>
              </w:rPr>
            </w:pPr>
            <w:r>
              <w:rPr>
                <w:rFonts w:hint="eastAsia" w:ascii="楷体_GB2312" w:eastAsia="楷体_GB2312"/>
                <w:sz w:val="21"/>
                <w:szCs w:val="21"/>
              </w:rPr>
              <w:t>供应商调查表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tabs>
                <w:tab w:val="left" w:pos="567"/>
                <w:tab w:val="left" w:pos="709"/>
              </w:tabs>
              <w:spacing w:line="240" w:lineRule="auto"/>
              <w:jc w:val="center"/>
              <w:rPr>
                <w:rFonts w:hint="default" w:ascii="楷体_GB2312" w:eastAsia="楷体_GB2312"/>
                <w:sz w:val="21"/>
                <w:szCs w:val="21"/>
                <w:lang w:val="en-US" w:eastAsia="zh-CN"/>
              </w:rPr>
            </w:pPr>
            <w:r>
              <w:rPr>
                <w:rFonts w:hint="eastAsia" w:ascii="楷体_GB2312" w:eastAsia="楷体_GB2312"/>
                <w:sz w:val="21"/>
                <w:szCs w:val="21"/>
                <w:lang w:val="en-US" w:eastAsia="zh-CN"/>
              </w:rPr>
              <w:t>5</w:t>
            </w:r>
          </w:p>
        </w:tc>
        <w:tc>
          <w:tcPr>
            <w:tcW w:w="6030" w:type="dxa"/>
            <w:noWrap w:val="0"/>
            <w:vAlign w:val="center"/>
          </w:tcPr>
          <w:p>
            <w:pPr>
              <w:tabs>
                <w:tab w:val="left" w:pos="567"/>
                <w:tab w:val="left" w:pos="709"/>
              </w:tabs>
              <w:spacing w:line="240" w:lineRule="auto"/>
              <w:rPr>
                <w:rFonts w:hint="eastAsia" w:ascii="楷体_GB2312" w:eastAsia="楷体_GB2312"/>
                <w:sz w:val="21"/>
                <w:szCs w:val="21"/>
              </w:rPr>
            </w:pPr>
            <w:r>
              <w:rPr>
                <w:rFonts w:hint="eastAsia" w:ascii="楷体_GB2312" w:eastAsia="楷体_GB2312"/>
                <w:sz w:val="21"/>
                <w:szCs w:val="21"/>
              </w:rPr>
              <w:t>廉政协议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tabs>
                <w:tab w:val="left" w:pos="567"/>
                <w:tab w:val="left" w:pos="709"/>
              </w:tabs>
              <w:spacing w:line="240" w:lineRule="auto"/>
              <w:jc w:val="center"/>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6</w:t>
            </w:r>
          </w:p>
        </w:tc>
        <w:tc>
          <w:tcPr>
            <w:tcW w:w="6030" w:type="dxa"/>
            <w:noWrap w:val="0"/>
            <w:vAlign w:val="center"/>
          </w:tcPr>
          <w:p>
            <w:pPr>
              <w:tabs>
                <w:tab w:val="left" w:pos="567"/>
                <w:tab w:val="left" w:pos="709"/>
              </w:tabs>
              <w:spacing w:line="240" w:lineRule="auto"/>
              <w:rPr>
                <w:rFonts w:hint="eastAsia" w:ascii="楷体_GB2312" w:eastAsia="楷体_GB2312"/>
                <w:color w:val="auto"/>
                <w:sz w:val="21"/>
                <w:szCs w:val="21"/>
                <w:lang w:eastAsia="zh-CN"/>
              </w:rPr>
            </w:pPr>
            <w:r>
              <w:rPr>
                <w:rFonts w:hint="eastAsia" w:ascii="楷体_GB2312" w:eastAsia="楷体_GB2312"/>
                <w:color w:val="auto"/>
                <w:sz w:val="21"/>
                <w:szCs w:val="21"/>
                <w:lang w:eastAsia="zh-CN"/>
              </w:rPr>
              <w:t>产品报价单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noWrap w:val="0"/>
            <w:vAlign w:val="center"/>
          </w:tcPr>
          <w:p>
            <w:pPr>
              <w:tabs>
                <w:tab w:val="left" w:pos="567"/>
                <w:tab w:val="left" w:pos="709"/>
              </w:tabs>
              <w:spacing w:line="240" w:lineRule="auto"/>
              <w:jc w:val="center"/>
              <w:rPr>
                <w:rFonts w:hint="default" w:ascii="楷体_GB2312" w:eastAsia="楷体_GB2312"/>
                <w:sz w:val="21"/>
                <w:szCs w:val="21"/>
                <w:lang w:val="en-US" w:eastAsia="zh-CN"/>
              </w:rPr>
            </w:pPr>
            <w:r>
              <w:rPr>
                <w:rFonts w:hint="eastAsia" w:ascii="楷体_GB2312" w:eastAsia="楷体_GB2312"/>
                <w:sz w:val="21"/>
                <w:szCs w:val="21"/>
                <w:lang w:val="en-US" w:eastAsia="zh-CN"/>
              </w:rPr>
              <w:t>7</w:t>
            </w:r>
          </w:p>
        </w:tc>
        <w:tc>
          <w:tcPr>
            <w:tcW w:w="6030" w:type="dxa"/>
            <w:noWrap w:val="0"/>
            <w:vAlign w:val="center"/>
          </w:tcPr>
          <w:p>
            <w:pPr>
              <w:tabs>
                <w:tab w:val="left" w:pos="567"/>
                <w:tab w:val="left" w:pos="709"/>
              </w:tabs>
              <w:spacing w:line="240" w:lineRule="auto"/>
              <w:rPr>
                <w:rFonts w:hint="eastAsia" w:ascii="楷体_GB2312" w:eastAsia="楷体_GB2312"/>
                <w:sz w:val="21"/>
                <w:szCs w:val="21"/>
              </w:rPr>
            </w:pPr>
            <w:r>
              <w:rPr>
                <w:rFonts w:hint="eastAsia" w:ascii="楷体_GB2312" w:eastAsia="楷体_GB2312"/>
                <w:sz w:val="21"/>
                <w:szCs w:val="21"/>
              </w:rPr>
              <w:t>售后服务承诺书</w:t>
            </w:r>
          </w:p>
        </w:tc>
      </w:tr>
    </w:tbl>
    <w:p>
      <w:pPr>
        <w:tabs>
          <w:tab w:val="center" w:pos="4820"/>
        </w:tabs>
        <w:spacing w:line="240" w:lineRule="auto"/>
        <w:ind w:firstLine="600"/>
        <w:rPr>
          <w:rFonts w:hint="eastAsia" w:ascii="楷体_GB2312" w:eastAsia="楷体_GB2312"/>
          <w:sz w:val="24"/>
          <w:szCs w:val="24"/>
        </w:rPr>
      </w:pPr>
      <w:r>
        <w:rPr>
          <w:rFonts w:hint="eastAsia" w:ascii="楷体_GB2312" w:eastAsia="楷体_GB2312"/>
          <w:sz w:val="24"/>
          <w:szCs w:val="24"/>
        </w:rPr>
        <w:t>2、所有投标文件应有投标授权代表签字。</w:t>
      </w:r>
    </w:p>
    <w:p>
      <w:pPr>
        <w:tabs>
          <w:tab w:val="center" w:pos="4820"/>
        </w:tabs>
        <w:spacing w:line="240" w:lineRule="auto"/>
        <w:rPr>
          <w:rFonts w:ascii="楷体_GB2312" w:eastAsia="楷体_GB2312"/>
          <w:sz w:val="24"/>
          <w:szCs w:val="24"/>
        </w:rPr>
      </w:pPr>
      <w:r>
        <w:rPr>
          <w:rFonts w:ascii="楷体_GB2312" w:eastAsia="楷体_GB2312"/>
          <w:sz w:val="24"/>
          <w:szCs w:val="24"/>
        </w:rPr>
        <w:t xml:space="preserve">    </w:t>
      </w:r>
      <w:r>
        <w:rPr>
          <w:rFonts w:hint="eastAsia" w:ascii="楷体_GB2312" w:eastAsia="楷体_GB2312"/>
          <w:sz w:val="24"/>
          <w:szCs w:val="24"/>
        </w:rPr>
        <w:t>3、具有下列之一的投标文件，均视为无效不予受理：</w:t>
      </w:r>
    </w:p>
    <w:p>
      <w:pPr>
        <w:tabs>
          <w:tab w:val="center" w:pos="4820"/>
        </w:tabs>
        <w:spacing w:line="240" w:lineRule="auto"/>
        <w:ind w:firstLine="840"/>
        <w:rPr>
          <w:rFonts w:hint="eastAsia" w:ascii="楷体_GB2312" w:eastAsia="楷体_GB2312"/>
          <w:sz w:val="24"/>
          <w:szCs w:val="24"/>
        </w:rPr>
      </w:pPr>
      <w:r>
        <w:rPr>
          <w:rFonts w:ascii="楷体_GB2312" w:eastAsia="楷体_GB2312"/>
          <w:sz w:val="24"/>
          <w:szCs w:val="24"/>
        </w:rPr>
        <w:t>（</w:t>
      </w:r>
      <w:r>
        <w:rPr>
          <w:rFonts w:hint="eastAsia" w:ascii="楷体_GB2312" w:eastAsia="楷体_GB2312"/>
          <w:sz w:val="24"/>
          <w:szCs w:val="24"/>
        </w:rPr>
        <w:t>1</w:t>
      </w:r>
      <w:r>
        <w:rPr>
          <w:rFonts w:ascii="楷体_GB2312" w:eastAsia="楷体_GB2312"/>
          <w:sz w:val="24"/>
          <w:szCs w:val="24"/>
        </w:rPr>
        <w:t>）</w:t>
      </w:r>
      <w:r>
        <w:rPr>
          <w:rFonts w:hint="eastAsia" w:ascii="楷体_GB2312" w:eastAsia="楷体_GB2312"/>
          <w:sz w:val="24"/>
          <w:szCs w:val="24"/>
        </w:rPr>
        <w:t>未按规定加盖单位印章和授权代表签字</w:t>
      </w:r>
    </w:p>
    <w:p>
      <w:pPr>
        <w:tabs>
          <w:tab w:val="center" w:pos="4820"/>
        </w:tabs>
        <w:spacing w:line="240" w:lineRule="auto"/>
        <w:ind w:firstLine="720" w:firstLineChars="300"/>
        <w:rPr>
          <w:rFonts w:hint="eastAsia" w:ascii="楷体_GB2312" w:eastAsia="楷体_GB2312"/>
          <w:sz w:val="24"/>
          <w:szCs w:val="24"/>
        </w:rPr>
      </w:pPr>
      <w:r>
        <w:rPr>
          <w:rFonts w:hint="eastAsia" w:ascii="楷体_GB2312" w:eastAsia="楷体_GB2312"/>
          <w:sz w:val="24"/>
          <w:szCs w:val="24"/>
        </w:rPr>
        <w:t>（2）未按招标书要求提供所需完整的材料（用A4纸）</w:t>
      </w:r>
    </w:p>
    <w:p>
      <w:pPr>
        <w:tabs>
          <w:tab w:val="center" w:pos="4820"/>
        </w:tabs>
        <w:spacing w:line="240" w:lineRule="auto"/>
        <w:ind w:firstLine="720" w:firstLineChars="300"/>
        <w:rPr>
          <w:rFonts w:hint="eastAsia" w:ascii="楷体_GB2312" w:eastAsia="楷体_GB2312"/>
          <w:sz w:val="24"/>
          <w:szCs w:val="24"/>
        </w:rPr>
      </w:pPr>
      <w:r>
        <w:rPr>
          <w:rFonts w:hint="eastAsia" w:ascii="楷体_GB2312" w:eastAsia="楷体_GB2312"/>
          <w:sz w:val="24"/>
          <w:szCs w:val="24"/>
        </w:rPr>
        <w:t>（3）未提供经办人未提供身份证复印件</w:t>
      </w:r>
    </w:p>
    <w:p>
      <w:pPr>
        <w:tabs>
          <w:tab w:val="center" w:pos="4820"/>
        </w:tabs>
        <w:spacing w:line="240" w:lineRule="auto"/>
        <w:rPr>
          <w:rFonts w:hint="eastAsia" w:ascii="楷体_GB2312" w:eastAsia="楷体_GB2312"/>
          <w:sz w:val="24"/>
          <w:szCs w:val="24"/>
        </w:rPr>
      </w:pPr>
      <w:r>
        <w:rPr>
          <w:rFonts w:ascii="楷体_GB2312" w:eastAsia="楷体_GB2312"/>
          <w:sz w:val="24"/>
          <w:szCs w:val="24"/>
        </w:rPr>
        <w:t xml:space="preserve">      </w:t>
      </w:r>
      <w:r>
        <w:rPr>
          <w:rFonts w:hint="eastAsia" w:ascii="楷体_GB2312" w:eastAsia="楷体_GB2312"/>
          <w:sz w:val="24"/>
          <w:szCs w:val="24"/>
        </w:rPr>
        <w:t>（4）超过投标截止时间投标</w:t>
      </w:r>
    </w:p>
    <w:p>
      <w:pPr>
        <w:tabs>
          <w:tab w:val="left" w:pos="567"/>
          <w:tab w:val="left" w:pos="709"/>
        </w:tabs>
        <w:spacing w:line="240" w:lineRule="auto"/>
        <w:ind w:firstLine="480" w:firstLineChars="200"/>
        <w:rPr>
          <w:rFonts w:ascii="楷体_GB2312" w:eastAsia="楷体_GB2312"/>
          <w:sz w:val="24"/>
          <w:szCs w:val="24"/>
          <w:u w:val="single"/>
        </w:rPr>
      </w:pPr>
      <w:r>
        <w:rPr>
          <w:rFonts w:hint="eastAsia" w:ascii="楷体_GB2312" w:eastAsia="楷体_GB2312"/>
          <w:sz w:val="24"/>
          <w:szCs w:val="24"/>
          <w:u w:val="single"/>
        </w:rPr>
        <w:t>出卖人必须提供以上投标资料正、副本。</w:t>
      </w:r>
    </w:p>
    <w:p>
      <w:pPr>
        <w:tabs>
          <w:tab w:val="center" w:pos="4820"/>
        </w:tabs>
        <w:spacing w:before="120" w:line="240" w:lineRule="auto"/>
        <w:rPr>
          <w:rFonts w:ascii="楷体_GB2312" w:eastAsia="楷体_GB2312"/>
          <w:b/>
        </w:rPr>
      </w:pPr>
      <w:r>
        <w:rPr>
          <w:rFonts w:hint="eastAsia" w:ascii="楷体_GB2312" w:eastAsia="楷体_GB2312"/>
          <w:b/>
        </w:rPr>
        <w:t>五、投标价格</w:t>
      </w:r>
    </w:p>
    <w:p>
      <w:pPr>
        <w:tabs>
          <w:tab w:val="center" w:pos="4820"/>
        </w:tabs>
        <w:spacing w:line="240" w:lineRule="auto"/>
        <w:ind w:firstLine="555"/>
        <w:rPr>
          <w:rFonts w:hint="eastAsia" w:ascii="楷体_GB2312" w:hAnsi="宋体" w:eastAsia="楷体_GB2312" w:cs="宋体"/>
          <w:color w:val="auto"/>
          <w:sz w:val="24"/>
          <w:szCs w:val="24"/>
        </w:rPr>
      </w:pPr>
      <w:r>
        <w:rPr>
          <w:rFonts w:ascii="楷体_GB2312" w:eastAsia="楷体_GB2312"/>
          <w:color w:val="auto"/>
          <w:sz w:val="24"/>
          <w:szCs w:val="24"/>
        </w:rPr>
        <w:t>1</w:t>
      </w:r>
      <w:r>
        <w:rPr>
          <w:rFonts w:hint="eastAsia" w:ascii="楷体_GB2312" w:eastAsia="楷体_GB2312"/>
          <w:color w:val="auto"/>
          <w:sz w:val="24"/>
          <w:szCs w:val="24"/>
        </w:rPr>
        <w:t>、</w:t>
      </w:r>
      <w:r>
        <w:rPr>
          <w:rFonts w:hint="eastAsia" w:ascii="楷体_GB2312" w:hAnsi="宋体" w:eastAsia="楷体_GB2312" w:cs="宋体"/>
          <w:color w:val="auto"/>
          <w:sz w:val="24"/>
          <w:szCs w:val="24"/>
        </w:rPr>
        <w:t>本次招标报价将通过招评标小组召开会议拆封各供应商所报价格，竞价截止时间为</w:t>
      </w:r>
      <w:r>
        <w:rPr>
          <w:rFonts w:hint="eastAsia" w:ascii="楷体_GB2312" w:hAnsi="宋体" w:eastAsia="楷体_GB2312" w:cs="宋体"/>
          <w:color w:val="auto"/>
          <w:sz w:val="24"/>
          <w:szCs w:val="24"/>
          <w:lang w:eastAsia="zh-CN"/>
        </w:rPr>
        <w:t>2023</w:t>
      </w:r>
      <w:r>
        <w:rPr>
          <w:rFonts w:hint="eastAsia" w:ascii="楷体_GB2312" w:hAnsi="宋体" w:eastAsia="楷体_GB2312" w:cs="宋体"/>
          <w:color w:val="auto"/>
          <w:sz w:val="24"/>
          <w:szCs w:val="24"/>
        </w:rPr>
        <w:t>年</w:t>
      </w:r>
      <w:r>
        <w:rPr>
          <w:rFonts w:hint="eastAsia" w:ascii="楷体_GB2312" w:hAnsi="宋体" w:eastAsia="楷体_GB2312" w:cs="宋体"/>
          <w:color w:val="auto"/>
          <w:sz w:val="24"/>
          <w:szCs w:val="24"/>
          <w:lang w:val="en-US" w:eastAsia="zh-CN"/>
        </w:rPr>
        <w:t>7</w:t>
      </w:r>
      <w:r>
        <w:rPr>
          <w:rFonts w:hint="eastAsia" w:ascii="楷体_GB2312" w:hAnsi="宋体" w:eastAsia="楷体_GB2312" w:cs="宋体"/>
          <w:color w:val="auto"/>
          <w:sz w:val="24"/>
          <w:szCs w:val="24"/>
        </w:rPr>
        <w:t>月</w:t>
      </w:r>
      <w:r>
        <w:rPr>
          <w:rFonts w:hint="eastAsia" w:ascii="楷体_GB2312" w:hAnsi="宋体" w:eastAsia="楷体_GB2312" w:cs="宋体"/>
          <w:color w:val="auto"/>
          <w:sz w:val="24"/>
          <w:szCs w:val="24"/>
          <w:lang w:val="en-US" w:eastAsia="zh-CN"/>
        </w:rPr>
        <w:t>30</w:t>
      </w:r>
      <w:r>
        <w:rPr>
          <w:rFonts w:hint="eastAsia" w:ascii="楷体_GB2312" w:hAnsi="宋体" w:eastAsia="楷体_GB2312" w:cs="宋体"/>
          <w:color w:val="auto"/>
          <w:sz w:val="24"/>
          <w:szCs w:val="24"/>
        </w:rPr>
        <w:t>日，</w:t>
      </w:r>
      <w:r>
        <w:rPr>
          <w:rFonts w:hint="eastAsia" w:ascii="楷体_GB2312" w:hAnsi="宋体" w:eastAsia="楷体_GB2312" w:cs="宋体"/>
          <w:b/>
          <w:color w:val="auto"/>
          <w:sz w:val="24"/>
          <w:szCs w:val="24"/>
        </w:rPr>
        <w:t>具体事项详见竞标公告</w:t>
      </w:r>
      <w:r>
        <w:rPr>
          <w:rFonts w:hint="eastAsia" w:ascii="楷体_GB2312" w:hAnsi="宋体" w:eastAsia="楷体_GB2312" w:cs="宋体"/>
          <w:color w:val="auto"/>
          <w:sz w:val="24"/>
          <w:szCs w:val="24"/>
        </w:rPr>
        <w:t>。</w:t>
      </w:r>
    </w:p>
    <w:p>
      <w:pPr>
        <w:tabs>
          <w:tab w:val="center" w:pos="4820"/>
        </w:tabs>
        <w:spacing w:line="240" w:lineRule="auto"/>
        <w:ind w:firstLine="555"/>
        <w:rPr>
          <w:rFonts w:hint="eastAsia" w:ascii="楷体_GB2312" w:eastAsia="楷体_GB2312"/>
          <w:color w:val="auto"/>
          <w:sz w:val="24"/>
          <w:szCs w:val="24"/>
        </w:rPr>
      </w:pPr>
      <w:r>
        <w:rPr>
          <w:rFonts w:hint="eastAsia" w:ascii="楷体_GB2312" w:hAnsi="宋体" w:eastAsia="楷体_GB2312" w:cs="宋体"/>
          <w:color w:val="auto"/>
          <w:sz w:val="24"/>
          <w:szCs w:val="24"/>
        </w:rPr>
        <w:t>2、参加竞标的单位若不能准确掌握竞标流程、方法和规定，如有疑问请及时与供应部（</w:t>
      </w:r>
      <w:r>
        <w:rPr>
          <w:rFonts w:hint="eastAsia" w:ascii="楷体_GB2312" w:hAnsi="宋体" w:eastAsia="楷体_GB2312" w:cs="宋体"/>
          <w:color w:val="auto"/>
          <w:sz w:val="24"/>
          <w:szCs w:val="24"/>
          <w:lang w:eastAsia="zh-CN"/>
        </w:rPr>
        <w:t>周先生</w:t>
      </w:r>
      <w:r>
        <w:rPr>
          <w:rFonts w:hint="eastAsia" w:ascii="楷体_GB2312" w:hAnsi="宋体" w:eastAsia="楷体_GB2312" w:cs="宋体"/>
          <w:color w:val="auto"/>
          <w:sz w:val="24"/>
          <w:szCs w:val="24"/>
        </w:rPr>
        <w:t>，联系电话：</w:t>
      </w:r>
      <w:r>
        <w:rPr>
          <w:rFonts w:hint="eastAsia" w:ascii="楷体_GB2312" w:hAnsi="宋体" w:eastAsia="楷体_GB2312" w:cs="宋体"/>
          <w:color w:val="auto"/>
          <w:sz w:val="24"/>
          <w:szCs w:val="24"/>
          <w:lang w:val="en-US" w:eastAsia="zh-CN"/>
        </w:rPr>
        <w:t>15312888482</w:t>
      </w:r>
      <w:r>
        <w:rPr>
          <w:rFonts w:hint="eastAsia" w:ascii="楷体_GB2312" w:hAnsi="宋体" w:eastAsia="楷体_GB2312" w:cs="宋体"/>
          <w:color w:val="auto"/>
          <w:sz w:val="24"/>
          <w:szCs w:val="24"/>
        </w:rPr>
        <w:t>）联系，参加竞标的供应商对操作无效、操作错误等原因而导致的未中标自行负责。</w:t>
      </w:r>
    </w:p>
    <w:p>
      <w:pPr>
        <w:tabs>
          <w:tab w:val="center" w:pos="4820"/>
        </w:tabs>
        <w:spacing w:line="240" w:lineRule="auto"/>
        <w:ind w:firstLine="555"/>
        <w:rPr>
          <w:rFonts w:hint="eastAsia" w:ascii="楷体_GB2312" w:hAnsi="宋体" w:eastAsia="楷体_GB2312" w:cs="宋体"/>
          <w:color w:val="auto"/>
          <w:sz w:val="24"/>
          <w:szCs w:val="24"/>
        </w:rPr>
      </w:pPr>
      <w:r>
        <w:rPr>
          <w:rFonts w:hint="eastAsia" w:ascii="楷体_GB2312" w:hAnsi="宋体" w:eastAsia="楷体_GB2312" w:cs="宋体"/>
          <w:color w:val="auto"/>
          <w:sz w:val="24"/>
          <w:szCs w:val="24"/>
        </w:rPr>
        <w:t>3、买受人有权要求出卖人按竞标价格执行。</w:t>
      </w:r>
    </w:p>
    <w:p>
      <w:pPr>
        <w:tabs>
          <w:tab w:val="center" w:pos="4820"/>
        </w:tabs>
        <w:spacing w:line="240" w:lineRule="auto"/>
        <w:ind w:firstLine="555"/>
        <w:rPr>
          <w:rFonts w:hint="eastAsia" w:ascii="楷体_GB2312" w:eastAsia="楷体_GB2312"/>
          <w:color w:val="auto"/>
          <w:sz w:val="24"/>
          <w:szCs w:val="24"/>
          <w:lang w:eastAsia="zh-CN"/>
        </w:rPr>
      </w:pPr>
      <w:r>
        <w:rPr>
          <w:rFonts w:hint="eastAsia" w:ascii="楷体_GB2312" w:eastAsia="楷体_GB2312"/>
          <w:color w:val="auto"/>
          <w:sz w:val="24"/>
          <w:szCs w:val="24"/>
        </w:rPr>
        <w:t>4、在竞价填写价格时请慎重考虑。在竞价过程中如发生价格填错无法按报价执行，出卖人应及时向供应部提交情况说明，将正确的价格发至</w:t>
      </w:r>
      <w:r>
        <w:rPr>
          <w:rFonts w:hint="eastAsia" w:ascii="楷体_GB2312" w:hAnsi="宋体" w:eastAsia="楷体_GB2312" w:cs="宋体"/>
          <w:color w:val="auto"/>
          <w:sz w:val="24"/>
          <w:szCs w:val="24"/>
          <w:lang w:eastAsia="zh-CN"/>
        </w:rPr>
        <w:t>周先生</w:t>
      </w:r>
      <w:r>
        <w:rPr>
          <w:rFonts w:hint="eastAsia" w:ascii="楷体_GB2312" w:eastAsia="楷体_GB2312"/>
          <w:color w:val="auto"/>
          <w:sz w:val="24"/>
          <w:szCs w:val="24"/>
        </w:rPr>
        <w:t>处</w:t>
      </w:r>
      <w:r>
        <w:rPr>
          <w:rFonts w:hint="eastAsia" w:ascii="楷体_GB2312" w:eastAsia="楷体_GB2312"/>
          <w:color w:val="auto"/>
          <w:sz w:val="24"/>
          <w:szCs w:val="24"/>
          <w:lang w:eastAsia="zh-CN"/>
        </w:rPr>
        <w:t>。</w:t>
      </w:r>
    </w:p>
    <w:p>
      <w:pPr>
        <w:tabs>
          <w:tab w:val="center" w:pos="4820"/>
        </w:tabs>
        <w:spacing w:line="240" w:lineRule="auto"/>
        <w:rPr>
          <w:rFonts w:ascii="楷体_GB2312" w:eastAsia="楷体_GB2312"/>
          <w:b/>
        </w:rPr>
      </w:pPr>
      <w:r>
        <w:rPr>
          <w:rFonts w:hint="eastAsia" w:ascii="楷体_GB2312" w:eastAsia="楷体_GB2312"/>
          <w:b/>
          <w:lang w:eastAsia="zh-CN"/>
        </w:rPr>
        <w:t>八</w:t>
      </w:r>
      <w:r>
        <w:rPr>
          <w:rFonts w:hint="eastAsia" w:ascii="楷体_GB2312" w:eastAsia="楷体_GB2312"/>
          <w:b/>
        </w:rPr>
        <w:t>、投标文件的投交</w:t>
      </w:r>
    </w:p>
    <w:p>
      <w:pPr>
        <w:tabs>
          <w:tab w:val="center" w:pos="4820"/>
        </w:tabs>
        <w:spacing w:line="240" w:lineRule="auto"/>
        <w:rPr>
          <w:rFonts w:hint="eastAsia" w:ascii="楷体_GB2312" w:eastAsia="楷体_GB2312"/>
          <w:sz w:val="24"/>
          <w:szCs w:val="24"/>
        </w:rPr>
      </w:pPr>
      <w:r>
        <w:rPr>
          <w:rFonts w:ascii="楷体_GB2312" w:eastAsia="楷体_GB2312"/>
        </w:rPr>
        <w:t xml:space="preserve"> </w:t>
      </w:r>
      <w:r>
        <w:rPr>
          <w:rFonts w:ascii="楷体_GB2312" w:eastAsia="楷体_GB2312"/>
          <w:sz w:val="24"/>
          <w:szCs w:val="24"/>
        </w:rPr>
        <w:t xml:space="preserve">  </w:t>
      </w:r>
      <w:r>
        <w:rPr>
          <w:rFonts w:hint="eastAsia" w:ascii="楷体_GB2312" w:eastAsia="楷体_GB2312"/>
          <w:sz w:val="24"/>
          <w:szCs w:val="24"/>
        </w:rPr>
        <w:t>1、所有投标文件都必须密封，封面应清楚写明：材料名称、详细地址，招标产品名称。投标单位名称、地址、联系人、电话、邮政编码，并注明“开标时启封”字样。</w:t>
      </w:r>
    </w:p>
    <w:p>
      <w:pPr>
        <w:tabs>
          <w:tab w:val="center" w:pos="4820"/>
        </w:tabs>
        <w:spacing w:line="240" w:lineRule="auto"/>
        <w:ind w:firstLine="480" w:firstLineChars="200"/>
        <w:rPr>
          <w:rFonts w:hint="eastAsia" w:ascii="楷体_GB2312" w:eastAsia="楷体_GB2312"/>
          <w:sz w:val="24"/>
          <w:szCs w:val="24"/>
          <w:lang w:val="en-US" w:eastAsia="zh-CN"/>
        </w:rPr>
      </w:pPr>
      <w:r>
        <w:rPr>
          <w:rFonts w:hint="eastAsia" w:ascii="楷体_GB2312" w:eastAsia="楷体_GB2312"/>
          <w:sz w:val="24"/>
          <w:szCs w:val="24"/>
          <w:lang w:val="en-US" w:eastAsia="zh-CN"/>
        </w:rPr>
        <w:t>2、将投标文件送与盐城市亭湖区乌江路36号国投新材料企业管理部桑先生收（联系方式：</w:t>
      </w:r>
      <w:r>
        <w:rPr>
          <w:rFonts w:hint="eastAsia" w:ascii="宋体" w:hAnsi="宋体" w:eastAsia="宋体" w:cs="Times New Roman"/>
          <w:sz w:val="24"/>
          <w:szCs w:val="24"/>
          <w:lang w:val="en-US" w:eastAsia="zh-CN"/>
        </w:rPr>
        <w:t>13805100526</w:t>
      </w:r>
      <w:r>
        <w:rPr>
          <w:rFonts w:hint="eastAsia" w:ascii="楷体_GB2312" w:eastAsia="楷体_GB2312"/>
          <w:sz w:val="24"/>
          <w:szCs w:val="24"/>
          <w:lang w:val="en-US" w:eastAsia="zh-CN"/>
        </w:rPr>
        <w:t>）。</w:t>
      </w:r>
    </w:p>
    <w:p>
      <w:pPr>
        <w:tabs>
          <w:tab w:val="center" w:pos="4820"/>
        </w:tabs>
        <w:spacing w:line="240" w:lineRule="auto"/>
        <w:ind w:firstLine="480" w:firstLineChars="200"/>
        <w:rPr>
          <w:rFonts w:hint="eastAsia" w:ascii="楷体_GB2312" w:eastAsia="楷体_GB2312"/>
          <w:sz w:val="24"/>
          <w:szCs w:val="24"/>
        </w:rPr>
      </w:pPr>
      <w:r>
        <w:rPr>
          <w:rFonts w:ascii="楷体_GB2312" w:eastAsia="楷体_GB2312"/>
          <w:sz w:val="24"/>
          <w:szCs w:val="24"/>
        </w:rPr>
        <w:t>3</w:t>
      </w:r>
      <w:r>
        <w:rPr>
          <w:rFonts w:hint="eastAsia" w:ascii="楷体_GB2312" w:eastAsia="楷体_GB2312"/>
          <w:sz w:val="24"/>
          <w:szCs w:val="24"/>
        </w:rPr>
        <w:t>、买受人对由于不可抗力引起投标文件损坏或遗失不承担责任。</w:t>
      </w:r>
    </w:p>
    <w:p>
      <w:pPr>
        <w:tabs>
          <w:tab w:val="center" w:pos="4820"/>
        </w:tabs>
        <w:spacing w:line="240" w:lineRule="auto"/>
        <w:rPr>
          <w:rFonts w:ascii="楷体_GB2312" w:eastAsia="楷体_GB2312"/>
          <w:b/>
        </w:rPr>
      </w:pPr>
      <w:r>
        <w:rPr>
          <w:rFonts w:hint="eastAsia" w:ascii="楷体_GB2312" w:eastAsia="楷体_GB2312"/>
          <w:b/>
        </w:rPr>
        <w:t>九、评标和定标</w:t>
      </w:r>
    </w:p>
    <w:p>
      <w:pPr>
        <w:tabs>
          <w:tab w:val="center" w:pos="4820"/>
        </w:tabs>
        <w:spacing w:line="240" w:lineRule="auto"/>
        <w:rPr>
          <w:rFonts w:ascii="楷体_GB2312" w:eastAsia="楷体_GB2312"/>
          <w:sz w:val="24"/>
          <w:szCs w:val="24"/>
        </w:rPr>
      </w:pPr>
      <w:r>
        <w:rPr>
          <w:rFonts w:ascii="楷体_GB2312" w:eastAsia="楷体_GB2312"/>
        </w:rPr>
        <w:t xml:space="preserve">   </w:t>
      </w:r>
      <w:r>
        <w:rPr>
          <w:rFonts w:ascii="楷体_GB2312" w:eastAsia="楷体_GB2312"/>
          <w:sz w:val="24"/>
          <w:szCs w:val="24"/>
        </w:rPr>
        <w:t xml:space="preserve"> 1</w:t>
      </w:r>
      <w:r>
        <w:rPr>
          <w:rFonts w:hint="eastAsia" w:ascii="楷体_GB2312" w:eastAsia="楷体_GB2312"/>
          <w:sz w:val="24"/>
          <w:szCs w:val="24"/>
        </w:rPr>
        <w:t>、买受人按规定的时</w:t>
      </w:r>
      <w:r>
        <w:rPr>
          <w:rFonts w:hint="eastAsia" w:ascii="楷体_GB2312" w:eastAsia="楷体_GB2312"/>
          <w:color w:val="auto"/>
          <w:sz w:val="24"/>
          <w:szCs w:val="24"/>
        </w:rPr>
        <w:t>间</w:t>
      </w:r>
      <w:r>
        <w:rPr>
          <w:rFonts w:hint="eastAsia" w:ascii="楷体_GB2312" w:eastAsia="楷体_GB2312"/>
          <w:color w:val="auto"/>
          <w:sz w:val="24"/>
          <w:szCs w:val="24"/>
          <w:u w:val="single"/>
          <w:lang w:eastAsia="zh-CN"/>
        </w:rPr>
        <w:t>2023</w:t>
      </w:r>
      <w:r>
        <w:rPr>
          <w:rFonts w:hint="eastAsia" w:ascii="楷体_GB2312" w:eastAsia="楷体_GB2312"/>
          <w:color w:val="auto"/>
          <w:sz w:val="24"/>
          <w:szCs w:val="24"/>
          <w:u w:val="single"/>
        </w:rPr>
        <w:t>年</w:t>
      </w:r>
      <w:r>
        <w:rPr>
          <w:rFonts w:hint="eastAsia" w:ascii="楷体_GB2312" w:eastAsia="楷体_GB2312"/>
          <w:color w:val="auto"/>
          <w:sz w:val="24"/>
          <w:szCs w:val="24"/>
          <w:u w:val="single"/>
          <w:lang w:val="en-US" w:eastAsia="zh-CN"/>
        </w:rPr>
        <w:t>8</w:t>
      </w:r>
      <w:r>
        <w:rPr>
          <w:rFonts w:hint="eastAsia" w:ascii="楷体_GB2312" w:eastAsia="楷体_GB2312"/>
          <w:color w:val="auto"/>
          <w:sz w:val="24"/>
          <w:szCs w:val="24"/>
          <w:u w:val="single"/>
        </w:rPr>
        <w:t>月</w:t>
      </w:r>
      <w:r>
        <w:rPr>
          <w:rFonts w:hint="eastAsia" w:ascii="楷体_GB2312" w:eastAsia="楷体_GB2312"/>
          <w:color w:val="auto"/>
          <w:sz w:val="24"/>
          <w:szCs w:val="24"/>
          <w:u w:val="single"/>
          <w:lang w:val="en-US" w:eastAsia="zh-CN"/>
        </w:rPr>
        <w:t>1</w:t>
      </w:r>
      <w:r>
        <w:rPr>
          <w:rFonts w:hint="eastAsia" w:ascii="楷体_GB2312" w:eastAsia="楷体_GB2312"/>
          <w:color w:val="auto"/>
          <w:sz w:val="24"/>
          <w:szCs w:val="24"/>
          <w:u w:val="single"/>
        </w:rPr>
        <w:t>日</w:t>
      </w:r>
      <w:r>
        <w:rPr>
          <w:rFonts w:hint="eastAsia" w:ascii="楷体_GB2312" w:eastAsia="楷体_GB2312"/>
          <w:color w:val="auto"/>
          <w:sz w:val="24"/>
          <w:szCs w:val="24"/>
          <w:u w:val="none"/>
          <w:lang w:eastAsia="zh-CN"/>
        </w:rPr>
        <w:t>前</w:t>
      </w:r>
      <w:r>
        <w:rPr>
          <w:rFonts w:hint="eastAsia" w:ascii="楷体_GB2312" w:eastAsia="楷体_GB2312"/>
          <w:color w:val="auto"/>
          <w:sz w:val="24"/>
          <w:szCs w:val="24"/>
        </w:rPr>
        <w:t>宣布中</w:t>
      </w:r>
      <w:r>
        <w:rPr>
          <w:rFonts w:hint="eastAsia" w:ascii="楷体_GB2312" w:eastAsia="楷体_GB2312"/>
          <w:sz w:val="24"/>
          <w:szCs w:val="24"/>
        </w:rPr>
        <w:t>标结果。</w:t>
      </w:r>
    </w:p>
    <w:p>
      <w:pPr>
        <w:tabs>
          <w:tab w:val="center" w:pos="4820"/>
        </w:tabs>
        <w:spacing w:line="240" w:lineRule="auto"/>
        <w:rPr>
          <w:rFonts w:ascii="楷体_GB2312" w:eastAsia="楷体_GB2312"/>
          <w:sz w:val="24"/>
          <w:szCs w:val="24"/>
        </w:rPr>
      </w:pPr>
      <w:r>
        <w:rPr>
          <w:rFonts w:ascii="楷体_GB2312" w:eastAsia="楷体_GB2312"/>
          <w:sz w:val="24"/>
          <w:szCs w:val="24"/>
        </w:rPr>
        <w:t xml:space="preserve">    2</w:t>
      </w:r>
      <w:r>
        <w:rPr>
          <w:rFonts w:hint="eastAsia" w:ascii="楷体_GB2312" w:eastAsia="楷体_GB2312"/>
          <w:sz w:val="24"/>
          <w:szCs w:val="24"/>
        </w:rPr>
        <w:t>、对违反国家政策和利益的投标文件，买受人和招评标委员会有权决定废标，并拒绝提供任何解释。</w:t>
      </w:r>
    </w:p>
    <w:p>
      <w:pPr>
        <w:tabs>
          <w:tab w:val="center" w:pos="4820"/>
        </w:tabs>
        <w:spacing w:line="240" w:lineRule="auto"/>
        <w:ind w:firstLine="480" w:firstLineChars="200"/>
        <w:jc w:val="both"/>
        <w:rPr>
          <w:rFonts w:ascii="楷体_GB2312" w:eastAsia="楷体_GB2312"/>
          <w:sz w:val="24"/>
          <w:szCs w:val="24"/>
        </w:rPr>
      </w:pPr>
      <w:r>
        <w:rPr>
          <w:rFonts w:hint="eastAsia" w:ascii="楷体_GB2312" w:eastAsia="楷体_GB2312"/>
          <w:sz w:val="24"/>
          <w:szCs w:val="24"/>
        </w:rPr>
        <w:t>3、从投标日期起直至公布中标之日止，任何出卖人不得与招评标小组有关人员私下接触，出卖人企图影响评标的任何活动，将导致其投标文件被宣布无效。</w:t>
      </w:r>
    </w:p>
    <w:p>
      <w:pPr>
        <w:tabs>
          <w:tab w:val="center" w:pos="4820"/>
        </w:tabs>
        <w:spacing w:line="240" w:lineRule="auto"/>
        <w:ind w:firstLine="240" w:firstLineChars="100"/>
        <w:rPr>
          <w:rFonts w:ascii="楷体_GB2312" w:eastAsia="楷体_GB2312"/>
          <w:sz w:val="24"/>
          <w:szCs w:val="24"/>
        </w:rPr>
      </w:pPr>
      <w:r>
        <w:rPr>
          <w:rFonts w:ascii="楷体_GB2312" w:eastAsia="楷体_GB2312"/>
          <w:sz w:val="24"/>
          <w:szCs w:val="24"/>
        </w:rPr>
        <w:t xml:space="preserve">  </w:t>
      </w:r>
      <w:r>
        <w:rPr>
          <w:rFonts w:hint="eastAsia" w:ascii="楷体_GB2312" w:eastAsia="楷体_GB2312"/>
          <w:sz w:val="24"/>
          <w:szCs w:val="24"/>
        </w:rPr>
        <w:t>4、招评标小组将以招标文件为依据，对投标文件所提供的材料质量、价格、交货期响应，质保能力，技术服务，资金承受能力、企业信誉等方面的因素进行综合评议，确定中标单位。</w:t>
      </w:r>
    </w:p>
    <w:p>
      <w:pPr>
        <w:tabs>
          <w:tab w:val="center" w:pos="4820"/>
        </w:tabs>
        <w:spacing w:line="240" w:lineRule="auto"/>
        <w:jc w:val="both"/>
        <w:rPr>
          <w:rFonts w:ascii="楷体_GB2312" w:eastAsia="楷体_GB2312"/>
          <w:sz w:val="24"/>
          <w:szCs w:val="24"/>
        </w:rPr>
      </w:pPr>
      <w:r>
        <w:rPr>
          <w:rFonts w:hint="eastAsia" w:ascii="楷体_GB2312" w:eastAsia="楷体_GB2312"/>
          <w:sz w:val="24"/>
          <w:szCs w:val="24"/>
        </w:rPr>
        <w:t xml:space="preserve">    5、买受人对招标结果没有解释义务，选择的中标单位为价格评标的结果。</w:t>
      </w:r>
    </w:p>
    <w:p>
      <w:pPr>
        <w:tabs>
          <w:tab w:val="center" w:pos="4820"/>
        </w:tabs>
        <w:spacing w:line="240" w:lineRule="auto"/>
        <w:ind w:firstLine="480" w:firstLineChars="200"/>
        <w:rPr>
          <w:rFonts w:ascii="楷体_GB2312" w:eastAsia="楷体_GB2312"/>
          <w:sz w:val="24"/>
          <w:szCs w:val="24"/>
        </w:rPr>
      </w:pPr>
      <w:r>
        <w:rPr>
          <w:rFonts w:ascii="楷体_GB2312" w:eastAsia="楷体_GB2312"/>
          <w:sz w:val="24"/>
          <w:szCs w:val="24"/>
        </w:rPr>
        <w:t>7</w:t>
      </w:r>
      <w:r>
        <w:rPr>
          <w:rFonts w:hint="eastAsia" w:ascii="楷体_GB2312" w:eastAsia="楷体_GB2312"/>
          <w:sz w:val="24"/>
          <w:szCs w:val="24"/>
        </w:rPr>
        <w:t>、招评标小组不邀请投标单位参加开标。</w:t>
      </w:r>
    </w:p>
    <w:p>
      <w:pPr>
        <w:tabs>
          <w:tab w:val="center" w:pos="4820"/>
        </w:tabs>
        <w:spacing w:line="120" w:lineRule="auto"/>
        <w:jc w:val="center"/>
        <w:rPr>
          <w:rFonts w:hint="eastAsia" w:ascii="楷体_GB2312" w:eastAsia="楷体_GB2312"/>
          <w:sz w:val="24"/>
          <w:szCs w:val="24"/>
        </w:rPr>
        <w:sectPr>
          <w:footerReference r:id="rId8" w:type="default"/>
          <w:pgSz w:w="11906" w:h="16838"/>
          <w:pgMar w:top="1440" w:right="1800" w:bottom="1440" w:left="1800" w:header="851" w:footer="992" w:gutter="0"/>
          <w:pgNumType w:fmt="decimal" w:start="1"/>
          <w:cols w:space="720" w:num="1"/>
          <w:docGrid w:type="lines" w:linePitch="312" w:charSpace="0"/>
        </w:sectPr>
      </w:pPr>
    </w:p>
    <w:p>
      <w:pPr>
        <w:tabs>
          <w:tab w:val="center" w:pos="4820"/>
        </w:tabs>
        <w:spacing w:line="240" w:lineRule="auto"/>
        <w:jc w:val="center"/>
        <w:rPr>
          <w:rFonts w:hint="eastAsia" w:ascii="楷体_GB2312" w:eastAsia="楷体_GB2312"/>
        </w:rPr>
      </w:pPr>
    </w:p>
    <w:p>
      <w:pPr>
        <w:tabs>
          <w:tab w:val="center" w:pos="4820"/>
        </w:tabs>
        <w:spacing w:line="240" w:lineRule="auto"/>
        <w:jc w:val="center"/>
        <w:rPr>
          <w:rFonts w:hint="eastAsia" w:ascii="楷体_GB2312" w:eastAsia="楷体_GB2312"/>
          <w:b/>
          <w:sz w:val="44"/>
        </w:rPr>
      </w:pPr>
      <w:r>
        <w:rPr>
          <w:rFonts w:hint="eastAsia" w:ascii="楷体_GB2312" w:eastAsia="楷体_GB2312"/>
          <w:b/>
          <w:sz w:val="44"/>
        </w:rPr>
        <w:t>法人代表授权委托书</w:t>
      </w:r>
    </w:p>
    <w:p>
      <w:pPr>
        <w:tabs>
          <w:tab w:val="center" w:pos="4820"/>
        </w:tabs>
        <w:spacing w:line="240" w:lineRule="auto"/>
        <w:jc w:val="center"/>
        <w:rPr>
          <w:rFonts w:hint="eastAsia" w:ascii="楷体_GB2312" w:eastAsia="楷体_GB2312"/>
          <w:b/>
          <w:sz w:val="44"/>
        </w:rPr>
      </w:pPr>
    </w:p>
    <w:p>
      <w:pPr>
        <w:tabs>
          <w:tab w:val="center" w:pos="4820"/>
        </w:tabs>
        <w:spacing w:line="240" w:lineRule="auto"/>
        <w:jc w:val="both"/>
        <w:rPr>
          <w:rFonts w:hint="eastAsia" w:ascii="楷体_GB2312" w:eastAsia="楷体_GB2312"/>
          <w:bCs/>
        </w:rPr>
      </w:pPr>
      <w:r>
        <w:rPr>
          <w:rFonts w:hint="eastAsia" w:ascii="楷体_GB2312" w:eastAsia="楷体_GB2312"/>
          <w:bCs/>
        </w:rPr>
        <w:t>致：盐城国投新材料有限公司：</w:t>
      </w:r>
    </w:p>
    <w:p>
      <w:pPr>
        <w:tabs>
          <w:tab w:val="center" w:pos="4820"/>
        </w:tabs>
        <w:spacing w:line="240" w:lineRule="auto"/>
        <w:ind w:firstLine="560" w:firstLineChars="200"/>
        <w:jc w:val="both"/>
        <w:rPr>
          <w:rFonts w:hint="eastAsia" w:ascii="楷体_GB2312" w:eastAsia="楷体_GB2312"/>
          <w:bCs/>
        </w:rPr>
      </w:pPr>
      <w:r>
        <w:rPr>
          <w:rFonts w:hint="eastAsia" w:ascii="楷体_GB2312" w:eastAsia="楷体_GB2312"/>
          <w:bCs/>
        </w:rPr>
        <w:t>我</w:t>
      </w:r>
      <w:r>
        <w:rPr>
          <w:rFonts w:hint="eastAsia" w:ascii="楷体_GB2312" w:eastAsia="楷体_GB2312"/>
          <w:bCs/>
          <w:u w:val="single"/>
        </w:rPr>
        <w:t xml:space="preserve">        </w:t>
      </w:r>
      <w:r>
        <w:rPr>
          <w:rFonts w:hint="eastAsia" w:ascii="楷体_GB2312" w:eastAsia="楷体_GB2312"/>
          <w:bCs/>
        </w:rPr>
        <w:t>（法人代表姓名）是</w:t>
      </w:r>
      <w:r>
        <w:rPr>
          <w:rFonts w:hint="eastAsia" w:ascii="楷体_GB2312" w:eastAsia="楷体_GB2312"/>
          <w:bCs/>
          <w:u w:val="single"/>
        </w:rPr>
        <w:t xml:space="preserve">                     </w:t>
      </w:r>
      <w:r>
        <w:rPr>
          <w:rFonts w:hint="eastAsia" w:ascii="楷体_GB2312" w:eastAsia="楷体_GB2312"/>
          <w:bCs/>
        </w:rPr>
        <w:t>（公司）的法人代表，我公司法定地址：</w:t>
      </w:r>
      <w:r>
        <w:rPr>
          <w:rFonts w:hint="eastAsia" w:ascii="楷体_GB2312" w:eastAsia="楷体_GB2312"/>
          <w:bCs/>
          <w:u w:val="single"/>
        </w:rPr>
        <w:t xml:space="preserve">      </w:t>
      </w:r>
      <w:r>
        <w:rPr>
          <w:rFonts w:hint="eastAsia" w:ascii="楷体_GB2312" w:eastAsia="楷体_GB2312"/>
          <w:bCs/>
        </w:rPr>
        <w:t>，现授权</w:t>
      </w:r>
      <w:r>
        <w:rPr>
          <w:rFonts w:hint="eastAsia" w:ascii="楷体_GB2312" w:eastAsia="楷体_GB2312"/>
          <w:bCs/>
          <w:u w:val="single"/>
        </w:rPr>
        <w:t xml:space="preserve">            </w:t>
      </w:r>
      <w:r>
        <w:rPr>
          <w:rFonts w:hint="eastAsia" w:ascii="楷体_GB2312" w:eastAsia="楷体_GB2312"/>
          <w:bCs/>
        </w:rPr>
        <w:t>（被授权人姓名）</w:t>
      </w:r>
      <w:r>
        <w:rPr>
          <w:rFonts w:hint="eastAsia" w:ascii="楷体_GB2312" w:eastAsia="楷体_GB2312"/>
          <w:bCs/>
          <w:u w:val="single"/>
        </w:rPr>
        <w:t xml:space="preserve">          </w:t>
      </w:r>
      <w:r>
        <w:rPr>
          <w:rFonts w:hint="eastAsia" w:ascii="楷体_GB2312" w:eastAsia="楷体_GB2312"/>
          <w:bCs/>
        </w:rPr>
        <w:t>（被授权人职务）全权代表我公司办理对盐城国投新材料有限公司</w:t>
      </w:r>
      <w:r>
        <w:rPr>
          <w:rFonts w:hint="eastAsia" w:ascii="楷体_GB2312" w:eastAsia="楷体_GB2312"/>
          <w:bCs/>
          <w:lang w:eastAsia="zh-CN"/>
        </w:rPr>
        <w:t>2023</w:t>
      </w:r>
      <w:r>
        <w:rPr>
          <w:rFonts w:hint="eastAsia" w:ascii="楷体_GB2312" w:eastAsia="楷体_GB2312"/>
          <w:bCs/>
        </w:rPr>
        <w:t>年</w:t>
      </w:r>
      <w:r>
        <w:rPr>
          <w:rFonts w:hint="eastAsia" w:ascii="楷体_GB2312" w:eastAsia="楷体_GB2312"/>
          <w:bCs/>
          <w:lang w:eastAsia="zh-CN"/>
        </w:rPr>
        <w:t>铁盘</w:t>
      </w:r>
      <w:r>
        <w:rPr>
          <w:rFonts w:hint="eastAsia" w:ascii="楷体_GB2312" w:eastAsia="楷体_GB2312"/>
          <w:bCs/>
        </w:rPr>
        <w:t>招标采购的投标、谈判、签约等具体工作，并可签署全部有关的投标文件、协议及合同。我公司对被授权人的签名负全部责任。</w:t>
      </w:r>
    </w:p>
    <w:p>
      <w:pPr>
        <w:tabs>
          <w:tab w:val="center" w:pos="4820"/>
        </w:tabs>
        <w:spacing w:line="240" w:lineRule="auto"/>
        <w:ind w:firstLine="705"/>
        <w:jc w:val="both"/>
        <w:rPr>
          <w:rFonts w:hint="eastAsia" w:ascii="楷体_GB2312" w:eastAsia="楷体_GB2312"/>
          <w:bCs/>
        </w:rPr>
      </w:pPr>
      <w:r>
        <w:rPr>
          <w:rFonts w:hint="eastAsia" w:ascii="楷体_GB2312" w:eastAsia="楷体_GB2312"/>
          <w:bCs/>
        </w:rPr>
        <w:t>在撤消授权的书面通知以前，本授权书一直有效，被授权人签署的所有文件（在授权书有效期内签署的）不因授权的撤消而失效。</w:t>
      </w:r>
    </w:p>
    <w:p>
      <w:pPr>
        <w:tabs>
          <w:tab w:val="center" w:pos="4820"/>
        </w:tabs>
        <w:spacing w:line="240" w:lineRule="auto"/>
        <w:ind w:firstLine="705"/>
        <w:jc w:val="both"/>
        <w:rPr>
          <w:rFonts w:hint="eastAsia" w:ascii="楷体_GB2312" w:eastAsia="楷体_GB2312"/>
          <w:bCs/>
        </w:rPr>
      </w:pPr>
    </w:p>
    <w:p>
      <w:pPr>
        <w:tabs>
          <w:tab w:val="center" w:pos="4820"/>
        </w:tabs>
        <w:spacing w:line="240" w:lineRule="auto"/>
        <w:ind w:firstLine="705"/>
        <w:jc w:val="both"/>
        <w:rPr>
          <w:rFonts w:hint="eastAsia" w:ascii="楷体_GB2312" w:eastAsia="楷体_GB2312"/>
          <w:bCs/>
        </w:rPr>
      </w:pPr>
    </w:p>
    <w:p>
      <w:pPr>
        <w:tabs>
          <w:tab w:val="center" w:pos="4820"/>
        </w:tabs>
        <w:spacing w:line="240" w:lineRule="auto"/>
        <w:ind w:firstLine="705"/>
        <w:jc w:val="both"/>
        <w:rPr>
          <w:rFonts w:hint="eastAsia" w:ascii="楷体_GB2312" w:eastAsia="楷体_GB2312"/>
          <w:bCs/>
        </w:rPr>
      </w:pPr>
    </w:p>
    <w:p>
      <w:pPr>
        <w:tabs>
          <w:tab w:val="center" w:pos="4820"/>
        </w:tabs>
        <w:spacing w:line="240" w:lineRule="auto"/>
        <w:ind w:firstLine="705"/>
        <w:jc w:val="both"/>
        <w:rPr>
          <w:rFonts w:hint="eastAsia" w:ascii="楷体_GB2312" w:eastAsia="楷体_GB2312"/>
          <w:bCs/>
        </w:rPr>
      </w:pPr>
    </w:p>
    <w:p>
      <w:pPr>
        <w:tabs>
          <w:tab w:val="center" w:pos="4820"/>
        </w:tabs>
        <w:spacing w:line="240" w:lineRule="auto"/>
        <w:ind w:firstLine="705"/>
        <w:jc w:val="both"/>
        <w:rPr>
          <w:rFonts w:hint="eastAsia" w:ascii="楷体_GB2312" w:eastAsia="楷体_GB2312"/>
          <w:bCs/>
        </w:rPr>
      </w:pPr>
      <w:r>
        <w:rPr>
          <w:rFonts w:hint="eastAsia" w:ascii="楷体_GB2312" w:eastAsia="楷体_GB2312"/>
          <w:bCs/>
        </w:rPr>
        <w:t>授权人（签字）：                  被授权人（签字）：</w:t>
      </w:r>
    </w:p>
    <w:p>
      <w:pPr>
        <w:tabs>
          <w:tab w:val="center" w:pos="4820"/>
        </w:tabs>
        <w:spacing w:line="240" w:lineRule="auto"/>
        <w:ind w:firstLine="705"/>
        <w:jc w:val="both"/>
        <w:rPr>
          <w:rFonts w:hint="eastAsia" w:ascii="楷体_GB2312" w:eastAsia="楷体_GB2312"/>
          <w:bCs/>
        </w:rPr>
      </w:pPr>
      <w:r>
        <w:rPr>
          <w:rFonts w:hint="eastAsia" w:ascii="楷体_GB2312" w:eastAsia="楷体_GB2312"/>
          <w:bCs/>
        </w:rPr>
        <w:t>职务：法人                        职务：法人</w:t>
      </w:r>
    </w:p>
    <w:p>
      <w:pPr>
        <w:tabs>
          <w:tab w:val="center" w:pos="4820"/>
        </w:tabs>
        <w:spacing w:line="240" w:lineRule="auto"/>
        <w:ind w:firstLine="700" w:firstLineChars="250"/>
        <w:rPr>
          <w:rFonts w:hint="eastAsia" w:ascii="楷体_GB2312" w:eastAsia="楷体_GB2312"/>
          <w:bCs/>
        </w:rPr>
      </w:pPr>
      <w:r>
        <w:rPr>
          <w:rFonts w:hint="eastAsia" w:ascii="楷体_GB2312" w:eastAsia="楷体_GB2312"/>
          <w:bCs/>
        </w:rPr>
        <w:t xml:space="preserve">投标单位：                        （公章）                    </w:t>
      </w:r>
    </w:p>
    <w:p>
      <w:pPr>
        <w:tabs>
          <w:tab w:val="center" w:pos="4820"/>
        </w:tabs>
        <w:spacing w:line="240" w:lineRule="auto"/>
        <w:ind w:firstLine="705"/>
        <w:jc w:val="both"/>
        <w:rPr>
          <w:rFonts w:hint="eastAsia" w:ascii="楷体_GB2312" w:eastAsia="楷体_GB2312"/>
          <w:bCs/>
        </w:rPr>
      </w:pPr>
    </w:p>
    <w:p>
      <w:pPr>
        <w:tabs>
          <w:tab w:val="center" w:pos="4820"/>
        </w:tabs>
        <w:spacing w:line="240" w:lineRule="auto"/>
        <w:rPr>
          <w:rFonts w:hint="eastAsia" w:ascii="楷体_GB2312" w:eastAsia="楷体_GB2312"/>
        </w:rPr>
      </w:pPr>
      <w:r>
        <w:rPr>
          <w:rFonts w:hint="eastAsia" w:ascii="楷体_GB2312" w:eastAsia="楷体_GB2312"/>
          <w:bCs/>
        </w:rPr>
        <w:t xml:space="preserve">  </w:t>
      </w:r>
      <w:r>
        <w:rPr>
          <w:rFonts w:hint="eastAsia" w:ascii="楷体_GB2312" w:eastAsia="楷体_GB2312"/>
          <w:lang w:val="en-US" w:eastAsia="zh-CN"/>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lang w:val="en-US" w:eastAsia="zh-CN"/>
        </w:rPr>
        <w:t xml:space="preserve">  </w:t>
      </w:r>
      <w:r>
        <w:rPr>
          <w:rFonts w:hint="eastAsia" w:ascii="楷体_GB2312" w:eastAsia="楷体_GB2312"/>
        </w:rPr>
        <w:t>月</w:t>
      </w:r>
      <w:r>
        <w:rPr>
          <w:rFonts w:hint="eastAsia" w:ascii="楷体_GB2312" w:eastAsia="楷体_GB2312"/>
          <w:lang w:val="en-US" w:eastAsia="zh-CN"/>
        </w:rPr>
        <w:t xml:space="preserve">   </w:t>
      </w:r>
      <w:r>
        <w:rPr>
          <w:rFonts w:hint="eastAsia" w:ascii="楷体_GB2312" w:eastAsia="楷体_GB2312"/>
        </w:rPr>
        <w:t>日</w:t>
      </w:r>
    </w:p>
    <w:p>
      <w:pPr>
        <w:tabs>
          <w:tab w:val="center" w:pos="4820"/>
        </w:tabs>
        <w:spacing w:line="240" w:lineRule="auto"/>
        <w:rPr>
          <w:rFonts w:hint="eastAsia" w:ascii="楷体_GB2312" w:eastAsia="楷体_GB2312"/>
        </w:rPr>
      </w:pPr>
    </w:p>
    <w:p>
      <w:pPr>
        <w:tabs>
          <w:tab w:val="center" w:pos="4820"/>
        </w:tabs>
        <w:spacing w:line="240" w:lineRule="auto"/>
        <w:jc w:val="center"/>
        <w:rPr>
          <w:rFonts w:ascii="楷体_GB2312" w:eastAsia="楷体_GB2312"/>
        </w:rPr>
      </w:pPr>
      <w:r>
        <w:rPr>
          <w:rFonts w:hint="eastAsia" w:ascii="楷体_GB2312" w:eastAsia="楷体_GB2312"/>
          <w:b/>
          <w:sz w:val="44"/>
        </w:rPr>
        <w:t>投</w:t>
      </w:r>
      <w:r>
        <w:rPr>
          <w:rFonts w:ascii="楷体_GB2312" w:eastAsia="楷体_GB2312"/>
          <w:b/>
          <w:sz w:val="44"/>
        </w:rPr>
        <w:t xml:space="preserve"> </w:t>
      </w:r>
      <w:r>
        <w:rPr>
          <w:rFonts w:hint="eastAsia" w:ascii="楷体_GB2312" w:eastAsia="楷体_GB2312"/>
          <w:b/>
          <w:sz w:val="44"/>
        </w:rPr>
        <w:t>标</w:t>
      </w:r>
      <w:r>
        <w:rPr>
          <w:rFonts w:ascii="楷体_GB2312" w:eastAsia="楷体_GB2312"/>
          <w:b/>
          <w:sz w:val="44"/>
        </w:rPr>
        <w:t xml:space="preserve"> </w:t>
      </w:r>
      <w:r>
        <w:rPr>
          <w:rFonts w:hint="eastAsia" w:ascii="楷体_GB2312" w:eastAsia="楷体_GB2312"/>
          <w:b/>
          <w:sz w:val="44"/>
        </w:rPr>
        <w:t>函</w:t>
      </w:r>
    </w:p>
    <w:p>
      <w:pPr>
        <w:tabs>
          <w:tab w:val="center" w:pos="4820"/>
        </w:tabs>
        <w:spacing w:line="240" w:lineRule="auto"/>
        <w:rPr>
          <w:rFonts w:ascii="楷体_GB2312" w:eastAsia="楷体_GB2312"/>
          <w:b/>
        </w:rPr>
      </w:pPr>
      <w:r>
        <w:rPr>
          <w:rFonts w:hint="eastAsia" w:ascii="楷体_GB2312" w:eastAsia="楷体_GB2312"/>
          <w:b/>
        </w:rPr>
        <w:t>盐城国投新材料有限公司：</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我单位授权</w:t>
      </w:r>
      <w:r>
        <w:rPr>
          <w:rFonts w:ascii="楷体_GB2312" w:eastAsia="楷体_GB2312"/>
          <w:u w:val="single"/>
        </w:rPr>
        <w:t xml:space="preserve">       </w:t>
      </w:r>
      <w:r>
        <w:rPr>
          <w:rFonts w:hint="eastAsia" w:ascii="楷体_GB2312" w:eastAsia="楷体_GB2312"/>
        </w:rPr>
        <w:t>（姓名）</w:t>
      </w:r>
      <w:r>
        <w:rPr>
          <w:rFonts w:ascii="楷体_GB2312" w:eastAsia="楷体_GB2312"/>
          <w:u w:val="single"/>
        </w:rPr>
        <w:t xml:space="preserve">     </w:t>
      </w:r>
      <w:r>
        <w:rPr>
          <w:rFonts w:hint="eastAsia" w:ascii="楷体_GB2312" w:eastAsia="楷体_GB2312"/>
        </w:rPr>
        <w:t>（职务）作为全权代表为响应</w:t>
      </w:r>
      <w:r>
        <w:rPr>
          <w:rFonts w:hint="eastAsia" w:ascii="楷体_GB2312" w:eastAsia="楷体_GB2312"/>
          <w:szCs w:val="22"/>
        </w:rPr>
        <w:t>盐城国投新材料</w:t>
      </w:r>
      <w:r>
        <w:rPr>
          <w:rFonts w:hint="eastAsia" w:ascii="楷体_GB2312" w:eastAsia="楷体_GB2312"/>
        </w:rPr>
        <w:t>公司的</w:t>
      </w:r>
      <w:r>
        <w:rPr>
          <w:rFonts w:hint="eastAsia" w:ascii="楷体_GB2312" w:eastAsia="楷体_GB2312"/>
          <w:lang w:eastAsia="zh-CN"/>
        </w:rPr>
        <w:t>2023</w:t>
      </w:r>
      <w:r>
        <w:rPr>
          <w:rFonts w:hint="eastAsia" w:ascii="楷体_GB2312" w:eastAsia="楷体_GB2312"/>
        </w:rPr>
        <w:t>年</w:t>
      </w:r>
      <w:r>
        <w:rPr>
          <w:rFonts w:hint="eastAsia" w:ascii="楷体_GB2312" w:eastAsia="楷体_GB2312"/>
          <w:lang w:eastAsia="zh-CN"/>
        </w:rPr>
        <w:t>铁盘</w:t>
      </w:r>
      <w:r>
        <w:rPr>
          <w:rFonts w:hint="eastAsia" w:ascii="楷体_GB2312" w:eastAsia="楷体_GB2312"/>
        </w:rPr>
        <w:t>招标提出如下内容：</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1、我厂（公司）已认真阅读招标书，并在以后签订合同时将此招标书的全部内容作为合同中不可分割部分。</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2、我方愿按合同法履行自己的全部责任；</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3、我方愿向贵厂提供任何与该项目有关的数据或情报；</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4、我方愿意遵守有关规定和收费标准；</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5、该项投标在开标后的全过程中保持有效，不作更改和变动；</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6、我方愿意按照贵司的要求参加竞争，否则承担一切经济的和法律的责任；</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7、与本投标有关的一切正式往来通讯请寄：</w:t>
      </w:r>
    </w:p>
    <w:p>
      <w:pPr>
        <w:tabs>
          <w:tab w:val="center" w:pos="4820"/>
        </w:tabs>
        <w:spacing w:line="240" w:lineRule="auto"/>
        <w:ind w:firstLine="560"/>
        <w:rPr>
          <w:rFonts w:hint="eastAsia" w:ascii="楷体_GB2312" w:eastAsia="楷体_GB2312"/>
        </w:rPr>
      </w:pPr>
      <w:r>
        <w:rPr>
          <w:rFonts w:hint="eastAsia" w:ascii="楷体_GB2312" w:eastAsia="楷体_GB2312"/>
        </w:rPr>
        <w:t xml:space="preserve">地址：                        </w:t>
      </w:r>
      <w:r>
        <w:rPr>
          <w:rFonts w:ascii="楷体_GB2312" w:eastAsia="楷体_GB2312"/>
        </w:rPr>
        <w:t xml:space="preserve"> </w:t>
      </w:r>
      <w:r>
        <w:rPr>
          <w:rFonts w:hint="eastAsia" w:ascii="楷体_GB2312" w:eastAsia="楷体_GB2312"/>
        </w:rPr>
        <w:t xml:space="preserve">电话： </w:t>
      </w:r>
      <w:r>
        <w:rPr>
          <w:rFonts w:ascii="楷体_GB2312" w:eastAsia="楷体_GB2312"/>
        </w:rPr>
        <w:t xml:space="preserve">   </w:t>
      </w:r>
      <w:r>
        <w:rPr>
          <w:rFonts w:hint="eastAsia" w:ascii="楷体_GB2312" w:eastAsia="楷体_GB2312"/>
        </w:rPr>
        <w:t xml:space="preserve">           </w:t>
      </w:r>
    </w:p>
    <w:p>
      <w:pPr>
        <w:tabs>
          <w:tab w:val="center" w:pos="4820"/>
        </w:tabs>
        <w:spacing w:line="240" w:lineRule="auto"/>
        <w:ind w:firstLine="560" w:firstLineChars="200"/>
        <w:rPr>
          <w:rFonts w:hint="eastAsia" w:ascii="楷体_GB2312" w:eastAsia="楷体_GB2312"/>
        </w:rPr>
      </w:pPr>
      <w:r>
        <w:rPr>
          <w:rFonts w:hint="eastAsia" w:ascii="楷体_GB2312" w:eastAsia="楷体_GB2312"/>
        </w:rPr>
        <w:t>传真：</w:t>
      </w:r>
      <w:r>
        <w:rPr>
          <w:rFonts w:ascii="楷体_GB2312" w:eastAsia="楷体_GB2312"/>
        </w:rPr>
        <w:t xml:space="preserve">   </w:t>
      </w:r>
      <w:r>
        <w:rPr>
          <w:rFonts w:hint="eastAsia" w:ascii="楷体_GB2312" w:eastAsia="楷体_GB2312"/>
        </w:rPr>
        <w:t xml:space="preserve">                      邮编： </w:t>
      </w:r>
    </w:p>
    <w:p>
      <w:pPr>
        <w:tabs>
          <w:tab w:val="center" w:pos="4820"/>
        </w:tabs>
        <w:spacing w:line="240" w:lineRule="auto"/>
        <w:rPr>
          <w:rFonts w:ascii="楷体_GB2312" w:eastAsia="楷体_GB2312"/>
        </w:rPr>
      </w:pPr>
      <w:r>
        <w:rPr>
          <w:rFonts w:ascii="楷体_GB2312" w:eastAsia="楷体_GB2312"/>
        </w:rPr>
        <w:t xml:space="preserve">                        </w:t>
      </w:r>
    </w:p>
    <w:p>
      <w:pPr>
        <w:tabs>
          <w:tab w:val="center" w:pos="4820"/>
        </w:tabs>
        <w:spacing w:line="240" w:lineRule="auto"/>
        <w:rPr>
          <w:rFonts w:ascii="楷体_GB2312" w:eastAsia="楷体_GB2312"/>
        </w:rPr>
      </w:pPr>
      <w:r>
        <w:rPr>
          <w:rFonts w:ascii="楷体_GB2312" w:eastAsia="楷体_GB2312"/>
        </w:rPr>
        <w:t xml:space="preserve">         </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 xml:space="preserve">投标单位：        </w:t>
      </w:r>
      <w:r>
        <w:rPr>
          <w:rFonts w:ascii="楷体_GB2312" w:eastAsia="楷体_GB2312"/>
        </w:rPr>
        <w:t xml:space="preserve"> </w:t>
      </w:r>
      <w:r>
        <w:rPr>
          <w:rFonts w:hint="eastAsia" w:ascii="楷体_GB2312" w:eastAsia="楷体_GB2312"/>
        </w:rPr>
        <w:t>（盖</w:t>
      </w:r>
      <w:r>
        <w:rPr>
          <w:rFonts w:ascii="楷体_GB2312" w:eastAsia="楷体_GB2312"/>
        </w:rPr>
        <w:t xml:space="preserve">    </w:t>
      </w:r>
      <w:r>
        <w:rPr>
          <w:rFonts w:hint="eastAsia" w:ascii="楷体_GB2312" w:eastAsia="楷体_GB2312"/>
        </w:rPr>
        <w:t>章）</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法人代表：</w:t>
      </w:r>
      <w:r>
        <w:rPr>
          <w:rFonts w:ascii="楷体_GB2312" w:eastAsia="楷体_GB2312"/>
        </w:rPr>
        <w:t xml:space="preserve">         </w:t>
      </w:r>
      <w:r>
        <w:rPr>
          <w:rFonts w:hint="eastAsia" w:ascii="楷体_GB2312" w:eastAsia="楷体_GB2312"/>
        </w:rPr>
        <w:t>（签字盖章）</w:t>
      </w:r>
    </w:p>
    <w:p>
      <w:pPr>
        <w:tabs>
          <w:tab w:val="center" w:pos="4820"/>
        </w:tabs>
        <w:spacing w:line="240" w:lineRule="auto"/>
        <w:rPr>
          <w:rFonts w:ascii="楷体_GB2312" w:eastAsia="楷体_GB2312"/>
        </w:rPr>
      </w:pPr>
      <w:r>
        <w:rPr>
          <w:rFonts w:ascii="楷体_GB2312" w:eastAsia="楷体_GB2312"/>
        </w:rPr>
        <w:t xml:space="preserve">                    </w:t>
      </w:r>
      <w:r>
        <w:rPr>
          <w:rFonts w:hint="eastAsia" w:ascii="楷体_GB2312" w:eastAsia="楷体_GB2312"/>
        </w:rPr>
        <w:t>授权代表：</w:t>
      </w:r>
      <w:r>
        <w:rPr>
          <w:rFonts w:ascii="楷体_GB2312" w:eastAsia="楷体_GB2312"/>
        </w:rPr>
        <w:t xml:space="preserve">         </w:t>
      </w:r>
      <w:r>
        <w:rPr>
          <w:rFonts w:hint="eastAsia" w:ascii="楷体_GB2312" w:eastAsia="楷体_GB2312"/>
        </w:rPr>
        <w:t>（签字盖章）</w:t>
      </w:r>
    </w:p>
    <w:p>
      <w:pPr>
        <w:tabs>
          <w:tab w:val="center" w:pos="4820"/>
        </w:tabs>
        <w:spacing w:line="240" w:lineRule="auto"/>
        <w:rPr>
          <w:rFonts w:ascii="楷体_GB2312" w:eastAsia="楷体_GB2312"/>
        </w:rPr>
      </w:pPr>
    </w:p>
    <w:p>
      <w:pPr>
        <w:tabs>
          <w:tab w:val="center" w:pos="4820"/>
        </w:tabs>
        <w:spacing w:line="240" w:lineRule="auto"/>
        <w:rPr>
          <w:rFonts w:hint="eastAsia" w:ascii="楷体_GB2312" w:eastAsia="楷体_GB2312"/>
        </w:rPr>
        <w:sectPr>
          <w:pgSz w:w="11906" w:h="16838"/>
          <w:pgMar w:top="1440" w:right="1800" w:bottom="1440" w:left="1800" w:header="851" w:footer="992" w:gutter="0"/>
          <w:pgNumType w:fmt="decimal"/>
          <w:cols w:space="720" w:num="1"/>
          <w:docGrid w:type="lines" w:linePitch="312" w:charSpace="0"/>
        </w:sectPr>
      </w:pPr>
      <w:r>
        <w:rPr>
          <w:rFonts w:ascii="楷体_GB2312" w:eastAsia="楷体_GB2312"/>
        </w:rPr>
        <w:t xml:space="preserve">                                   </w:t>
      </w:r>
      <w:r>
        <w:rPr>
          <w:rFonts w:hint="eastAsia" w:ascii="楷体_GB2312" w:eastAsia="楷体_GB2312"/>
          <w:lang w:val="en-US" w:eastAsia="zh-CN"/>
        </w:rPr>
        <w:t xml:space="preserve">    </w:t>
      </w:r>
      <w:r>
        <w:rPr>
          <w:rFonts w:hint="eastAsia" w:ascii="楷体_GB2312" w:eastAsia="楷体_GB2312"/>
        </w:rPr>
        <w:t>年</w:t>
      </w:r>
      <w:r>
        <w:rPr>
          <w:rFonts w:ascii="楷体_GB2312" w:eastAsia="楷体_GB2312"/>
        </w:rPr>
        <w:t xml:space="preserve"> </w:t>
      </w:r>
      <w:r>
        <w:rPr>
          <w:rFonts w:hint="eastAsia" w:ascii="楷体_GB2312" w:eastAsia="楷体_GB2312"/>
          <w:lang w:val="en-US" w:eastAsia="zh-CN"/>
        </w:rPr>
        <w:t xml:space="preserve">  </w:t>
      </w:r>
      <w:r>
        <w:rPr>
          <w:rFonts w:hint="eastAsia" w:ascii="楷体_GB2312" w:eastAsia="楷体_GB2312"/>
        </w:rPr>
        <w:t>月</w:t>
      </w:r>
      <w:r>
        <w:rPr>
          <w:rFonts w:hint="eastAsia" w:ascii="楷体_GB2312" w:eastAsia="楷体_GB2312"/>
          <w:lang w:val="en-US" w:eastAsia="zh-CN"/>
        </w:rPr>
        <w:t xml:space="preserve">   </w:t>
      </w:r>
      <w:r>
        <w:rPr>
          <w:rFonts w:hint="eastAsia" w:ascii="楷体_GB2312" w:eastAsia="楷体_GB2312"/>
        </w:rPr>
        <w:t>日</w:t>
      </w:r>
    </w:p>
    <w:p>
      <w:pPr>
        <w:tabs>
          <w:tab w:val="center" w:pos="4820"/>
        </w:tabs>
        <w:spacing w:line="240" w:lineRule="auto"/>
        <w:rPr>
          <w:rFonts w:hint="eastAsia" w:ascii="楷体_GB2312" w:eastAsia="楷体_GB2312"/>
        </w:rPr>
      </w:pPr>
    </w:p>
    <w:p>
      <w:pPr>
        <w:spacing w:line="240" w:lineRule="auto"/>
        <w:jc w:val="both"/>
        <w:rPr>
          <w:rFonts w:hint="eastAsia" w:ascii="楷体_GB2312" w:eastAsia="楷体_GB2312"/>
          <w:b/>
          <w:sz w:val="21"/>
        </w:rPr>
      </w:pPr>
    </w:p>
    <w:tbl>
      <w:tblPr>
        <w:tblStyle w:val="4"/>
        <w:tblW w:w="12831" w:type="dxa"/>
        <w:jc w:val="center"/>
        <w:tblLayout w:type="fixed"/>
        <w:tblCellMar>
          <w:top w:w="0" w:type="dxa"/>
          <w:left w:w="108" w:type="dxa"/>
          <w:bottom w:w="0" w:type="dxa"/>
          <w:right w:w="108" w:type="dxa"/>
        </w:tblCellMar>
      </w:tblPr>
      <w:tblGrid>
        <w:gridCol w:w="741"/>
        <w:gridCol w:w="1700"/>
        <w:gridCol w:w="1163"/>
        <w:gridCol w:w="825"/>
        <w:gridCol w:w="1025"/>
        <w:gridCol w:w="1437"/>
        <w:gridCol w:w="1459"/>
        <w:gridCol w:w="1593"/>
        <w:gridCol w:w="2888"/>
      </w:tblGrid>
      <w:tr>
        <w:tblPrEx>
          <w:tblCellMar>
            <w:top w:w="0" w:type="dxa"/>
            <w:left w:w="108" w:type="dxa"/>
            <w:bottom w:w="0" w:type="dxa"/>
            <w:right w:w="108" w:type="dxa"/>
          </w:tblCellMar>
        </w:tblPrEx>
        <w:trPr>
          <w:trHeight w:val="967" w:hRule="atLeast"/>
          <w:jc w:val="center"/>
        </w:trPr>
        <w:tc>
          <w:tcPr>
            <w:tcW w:w="12831" w:type="dxa"/>
            <w:gridSpan w:val="9"/>
            <w:tcBorders>
              <w:top w:val="nil"/>
              <w:left w:val="nil"/>
              <w:bottom w:val="nil"/>
              <w:right w:val="nil"/>
            </w:tcBorders>
            <w:noWrap/>
            <w:vAlign w:val="center"/>
          </w:tcPr>
          <w:p>
            <w:pPr>
              <w:spacing w:line="240" w:lineRule="auto"/>
              <w:jc w:val="center"/>
              <w:rPr>
                <w:rFonts w:hint="eastAsia" w:ascii="宋体" w:hAnsi="宋体" w:eastAsia="宋体" w:cs="宋体"/>
                <w:b/>
                <w:bCs/>
                <w:i w:val="0"/>
                <w:iCs w:val="0"/>
                <w:color w:val="000000"/>
                <w:sz w:val="48"/>
                <w:szCs w:val="48"/>
                <w:u w:val="none"/>
              </w:rPr>
            </w:pPr>
            <w:r>
              <w:rPr>
                <w:rFonts w:hint="eastAsia" w:ascii="楷体_GB2312" w:eastAsia="楷体_GB2312"/>
                <w:b/>
                <w:sz w:val="48"/>
              </w:rPr>
              <w:br w:type="page"/>
            </w:r>
            <w:r>
              <w:rPr>
                <w:rFonts w:hint="eastAsia" w:hAnsi="宋体" w:eastAsia="宋体" w:cs="宋体"/>
                <w:b/>
                <w:bCs/>
                <w:i w:val="0"/>
                <w:iCs w:val="0"/>
                <w:color w:val="000000"/>
                <w:kern w:val="0"/>
                <w:sz w:val="48"/>
                <w:szCs w:val="48"/>
                <w:u w:val="none"/>
                <w:lang w:val="en-US" w:eastAsia="zh-CN" w:bidi="ar"/>
              </w:rPr>
              <w:t>铁盘</w:t>
            </w:r>
            <w:r>
              <w:rPr>
                <w:rFonts w:hint="eastAsia" w:ascii="宋体" w:hAnsi="宋体" w:eastAsia="宋体" w:cs="宋体"/>
                <w:b/>
                <w:bCs/>
                <w:i w:val="0"/>
                <w:iCs w:val="0"/>
                <w:color w:val="000000"/>
                <w:kern w:val="0"/>
                <w:sz w:val="48"/>
                <w:szCs w:val="48"/>
                <w:u w:val="none"/>
                <w:lang w:val="en-US" w:eastAsia="zh-CN" w:bidi="ar"/>
              </w:rPr>
              <w:t>报价单</w:t>
            </w:r>
          </w:p>
        </w:tc>
      </w:tr>
      <w:tr>
        <w:tblPrEx>
          <w:tblCellMar>
            <w:top w:w="0" w:type="dxa"/>
            <w:left w:w="108" w:type="dxa"/>
            <w:bottom w:w="0" w:type="dxa"/>
            <w:right w:w="108" w:type="dxa"/>
          </w:tblCellMar>
        </w:tblPrEx>
        <w:trPr>
          <w:trHeight w:val="605" w:hRule="atLeast"/>
          <w:jc w:val="center"/>
        </w:trPr>
        <w:tc>
          <w:tcPr>
            <w:tcW w:w="442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w:t>
            </w:r>
          </w:p>
        </w:tc>
        <w:tc>
          <w:tcPr>
            <w:tcW w:w="392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48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联系方式：</w:t>
            </w:r>
          </w:p>
        </w:tc>
      </w:tr>
      <w:tr>
        <w:tblPrEx>
          <w:tblCellMar>
            <w:top w:w="0" w:type="dxa"/>
            <w:left w:w="108" w:type="dxa"/>
            <w:bottom w:w="0" w:type="dxa"/>
            <w:right w:w="108" w:type="dxa"/>
          </w:tblCellMar>
        </w:tblPrEx>
        <w:trPr>
          <w:trHeight w:val="668" w:hRule="atLeast"/>
          <w:jc w:val="center"/>
        </w:trPr>
        <w:tc>
          <w:tcPr>
            <w:tcW w:w="12831"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付款方式：</w:t>
            </w:r>
          </w:p>
        </w:tc>
      </w:tr>
      <w:tr>
        <w:tblPrEx>
          <w:tblCellMar>
            <w:top w:w="0" w:type="dxa"/>
            <w:left w:w="108" w:type="dxa"/>
            <w:bottom w:w="0" w:type="dxa"/>
            <w:right w:w="108" w:type="dxa"/>
          </w:tblCellMar>
        </w:tblPrEx>
        <w:trPr>
          <w:trHeight w:val="815" w:hRule="atLeast"/>
          <w:jc w:val="center"/>
        </w:trPr>
        <w:tc>
          <w:tcPr>
            <w:tcW w:w="74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序号</w:t>
            </w:r>
          </w:p>
        </w:tc>
        <w:tc>
          <w:tcPr>
            <w:tcW w:w="170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名称</w:t>
            </w:r>
          </w:p>
        </w:tc>
        <w:tc>
          <w:tcPr>
            <w:tcW w:w="116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hAnsi="宋体" w:eastAsia="宋体" w:cs="宋体"/>
                <w:i w:val="0"/>
                <w:iCs w:val="0"/>
                <w:color w:val="000000"/>
                <w:sz w:val="24"/>
                <w:szCs w:val="24"/>
                <w:u w:val="none"/>
                <w:lang w:eastAsia="zh-CN"/>
              </w:rPr>
              <w:t>规格</w:t>
            </w:r>
          </w:p>
        </w:tc>
        <w:tc>
          <w:tcPr>
            <w:tcW w:w="1850" w:type="dxa"/>
            <w:gridSpan w:val="2"/>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数量</w:t>
            </w:r>
          </w:p>
        </w:tc>
        <w:tc>
          <w:tcPr>
            <w:tcW w:w="1437"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单价</w:t>
            </w:r>
          </w:p>
        </w:tc>
        <w:tc>
          <w:tcPr>
            <w:tcW w:w="1459"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工期</w:t>
            </w:r>
          </w:p>
        </w:tc>
        <w:tc>
          <w:tcPr>
            <w:tcW w:w="1593" w:type="dxa"/>
            <w:tcBorders>
              <w:top w:val="single" w:color="000000"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质保</w:t>
            </w:r>
          </w:p>
        </w:tc>
        <w:tc>
          <w:tcPr>
            <w:tcW w:w="28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备注</w:t>
            </w:r>
          </w:p>
        </w:tc>
      </w:tr>
      <w:tr>
        <w:tblPrEx>
          <w:tblCellMar>
            <w:top w:w="0" w:type="dxa"/>
            <w:left w:w="108" w:type="dxa"/>
            <w:bottom w:w="0" w:type="dxa"/>
            <w:right w:w="108" w:type="dxa"/>
          </w:tblCellMar>
        </w:tblPrEx>
        <w:trPr>
          <w:trHeight w:val="1009" w:hRule="atLeast"/>
          <w:jc w:val="center"/>
        </w:trPr>
        <w:tc>
          <w:tcPr>
            <w:tcW w:w="741"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hAnsi="宋体" w:eastAsia="宋体" w:cs="宋体"/>
                <w:i w:val="0"/>
                <w:iCs w:val="0"/>
                <w:color w:val="000000"/>
                <w:sz w:val="24"/>
                <w:szCs w:val="24"/>
                <w:u w:val="none"/>
                <w:lang w:val="en-US" w:eastAsia="zh-CN"/>
              </w:rPr>
            </w:pPr>
            <w:r>
              <w:rPr>
                <w:rFonts w:hint="eastAsia" w:hAnsi="宋体" w:eastAsia="宋体" w:cs="宋体"/>
                <w:i w:val="0"/>
                <w:iCs w:val="0"/>
                <w:color w:val="000000"/>
                <w:sz w:val="24"/>
                <w:szCs w:val="24"/>
                <w:u w:val="none"/>
                <w:lang w:val="en-US" w:eastAsia="zh-CN"/>
              </w:rPr>
              <w:t>1</w:t>
            </w:r>
          </w:p>
        </w:tc>
        <w:tc>
          <w:tcPr>
            <w:tcW w:w="17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eastAsia="zh-CN"/>
              </w:rPr>
            </w:pPr>
            <w:r>
              <w:rPr>
                <w:rFonts w:hint="eastAsia" w:hAnsi="宋体" w:eastAsia="宋体" w:cs="宋体"/>
                <w:i w:val="0"/>
                <w:iCs w:val="0"/>
                <w:color w:val="000000"/>
                <w:sz w:val="24"/>
                <w:szCs w:val="24"/>
                <w:u w:val="none"/>
                <w:lang w:eastAsia="zh-CN"/>
              </w:rPr>
              <w:t>铁盘</w:t>
            </w:r>
          </w:p>
        </w:tc>
        <w:tc>
          <w:tcPr>
            <w:tcW w:w="116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50</w:t>
            </w:r>
            <w:r>
              <w:rPr>
                <w:rFonts w:hint="eastAsia" w:hAnsi="宋体" w:eastAsia="宋体" w:cs="宋体"/>
                <w:i w:val="0"/>
                <w:iCs w:val="0"/>
                <w:color w:val="000000"/>
                <w:sz w:val="24"/>
                <w:szCs w:val="24"/>
                <w:u w:val="none"/>
                <w:lang w:val="en-US" w:eastAsia="zh-CN"/>
              </w:rPr>
              <w:t>0型</w:t>
            </w:r>
          </w:p>
        </w:tc>
        <w:tc>
          <w:tcPr>
            <w:tcW w:w="185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hAnsi="宋体" w:eastAsia="宋体" w:cs="宋体"/>
                <w:i w:val="0"/>
                <w:iCs w:val="0"/>
                <w:color w:val="000000"/>
                <w:sz w:val="24"/>
                <w:szCs w:val="24"/>
                <w:u w:val="none"/>
                <w:lang w:val="en-US" w:eastAsia="zh-CN"/>
              </w:rPr>
            </w:pPr>
            <w:r>
              <w:rPr>
                <w:rFonts w:hint="eastAsia" w:hAnsi="宋体" w:cs="宋体"/>
                <w:i w:val="0"/>
                <w:iCs w:val="0"/>
                <w:color w:val="000000"/>
                <w:sz w:val="24"/>
                <w:szCs w:val="24"/>
                <w:u w:val="none"/>
                <w:lang w:val="en-US" w:eastAsia="zh-CN"/>
              </w:rPr>
              <w:t>15</w:t>
            </w:r>
            <w:r>
              <w:rPr>
                <w:rFonts w:hint="eastAsia" w:hAnsi="宋体" w:eastAsia="宋体" w:cs="宋体"/>
                <w:i w:val="0"/>
                <w:iCs w:val="0"/>
                <w:color w:val="000000"/>
                <w:sz w:val="24"/>
                <w:szCs w:val="24"/>
                <w:u w:val="none"/>
                <w:lang w:val="en-US" w:eastAsia="zh-CN"/>
              </w:rPr>
              <w:t>0只</w:t>
            </w:r>
          </w:p>
        </w:tc>
        <w:tc>
          <w:tcPr>
            <w:tcW w:w="143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val="en-US" w:eastAsia="zh-CN"/>
              </w:rPr>
            </w:pPr>
          </w:p>
        </w:tc>
        <w:tc>
          <w:tcPr>
            <w:tcW w:w="145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val="en-US" w:eastAsia="zh-CN"/>
              </w:rPr>
            </w:pPr>
          </w:p>
        </w:tc>
        <w:tc>
          <w:tcPr>
            <w:tcW w:w="159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eastAsia="zh-CN"/>
              </w:rPr>
            </w:pPr>
          </w:p>
        </w:tc>
        <w:tc>
          <w:tcPr>
            <w:tcW w:w="28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hAnsi="宋体" w:eastAsia="宋体" w:cs="宋体"/>
                <w:i w:val="0"/>
                <w:iCs w:val="0"/>
                <w:color w:val="000000"/>
                <w:sz w:val="24"/>
                <w:szCs w:val="24"/>
                <w:u w:val="none"/>
                <w:lang w:eastAsia="zh-CN"/>
              </w:rPr>
            </w:pPr>
            <w:r>
              <w:rPr>
                <w:rFonts w:hint="eastAsia" w:ascii="宋体" w:hAnsi="宋体" w:eastAsia="宋体" w:cs="宋体"/>
                <w:b/>
                <w:bCs/>
                <w:i w:val="0"/>
                <w:iCs w:val="0"/>
                <w:color w:val="000000"/>
                <w:kern w:val="0"/>
                <w:sz w:val="24"/>
                <w:szCs w:val="24"/>
                <w:u w:val="none"/>
                <w:lang w:val="en-US" w:eastAsia="zh-CN" w:bidi="ar"/>
              </w:rPr>
              <w:t>报价含增值税发票（增值税按国家实施的最新增值税开具发票）及运费</w:t>
            </w:r>
          </w:p>
        </w:tc>
      </w:tr>
    </w:tbl>
    <w:p>
      <w:pPr>
        <w:pStyle w:val="7"/>
        <w:spacing w:after="72" w:afterLines="30" w:line="400" w:lineRule="exact"/>
        <w:rPr>
          <w:rFonts w:hint="eastAsia" w:hAnsi="宋体"/>
          <w:b/>
          <w:sz w:val="24"/>
          <w:szCs w:val="24"/>
        </w:rPr>
      </w:pPr>
    </w:p>
    <w:p>
      <w:pPr>
        <w:pStyle w:val="7"/>
        <w:spacing w:after="72" w:afterLines="30" w:line="400" w:lineRule="exact"/>
        <w:rPr>
          <w:rFonts w:hint="eastAsia" w:hAnsi="宋体"/>
          <w:b/>
          <w:sz w:val="24"/>
          <w:szCs w:val="24"/>
        </w:rPr>
      </w:pPr>
      <w:r>
        <w:rPr>
          <w:rFonts w:hint="eastAsia" w:hAnsi="宋体"/>
          <w:b/>
          <w:sz w:val="24"/>
          <w:szCs w:val="24"/>
        </w:rPr>
        <w:t>注：</w:t>
      </w:r>
    </w:p>
    <w:p>
      <w:pPr>
        <w:numPr>
          <w:ilvl w:val="0"/>
          <w:numId w:val="1"/>
        </w:numPr>
        <w:autoSpaceDE w:val="0"/>
        <w:autoSpaceDN w:val="0"/>
        <w:adjustRightInd w:val="0"/>
        <w:spacing w:after="72" w:afterLines="30" w:line="400" w:lineRule="exact"/>
        <w:ind w:left="482" w:hanging="482" w:hangingChars="200"/>
        <w:jc w:val="left"/>
        <w:rPr>
          <w:rFonts w:hint="eastAsia" w:ascii="宋体" w:hAnsi="宋体"/>
          <w:b/>
          <w:bCs/>
          <w:kern w:val="0"/>
          <w:sz w:val="24"/>
          <w:szCs w:val="24"/>
        </w:rPr>
      </w:pPr>
      <w:r>
        <w:rPr>
          <w:rFonts w:hint="eastAsia" w:ascii="宋体" w:hAnsi="宋体"/>
          <w:b/>
          <w:bCs/>
          <w:sz w:val="24"/>
          <w:szCs w:val="24"/>
          <w:lang w:eastAsia="zh-CN"/>
        </w:rPr>
        <w:t>中标单位</w:t>
      </w:r>
      <w:r>
        <w:rPr>
          <w:rFonts w:hint="eastAsia" w:hAnsi="宋体"/>
          <w:b/>
          <w:bCs/>
          <w:sz w:val="24"/>
          <w:szCs w:val="24"/>
          <w:lang w:eastAsia="zh-CN"/>
        </w:rPr>
        <w:t>要</w:t>
      </w:r>
      <w:r>
        <w:rPr>
          <w:rFonts w:hint="eastAsia" w:ascii="宋体" w:hAnsi="宋体"/>
          <w:b/>
          <w:bCs/>
          <w:sz w:val="24"/>
          <w:szCs w:val="24"/>
          <w:lang w:val="en-US" w:eastAsia="zh-CN"/>
        </w:rPr>
        <w:t>严格按照图纸制作，</w:t>
      </w:r>
      <w:r>
        <w:rPr>
          <w:rFonts w:hint="eastAsia" w:ascii="宋体" w:hAnsi="宋体"/>
          <w:b/>
          <w:bCs/>
          <w:sz w:val="24"/>
          <w:szCs w:val="24"/>
          <w:lang w:eastAsia="zh-CN"/>
        </w:rPr>
        <w:t>不合格率控制在</w:t>
      </w:r>
      <w:r>
        <w:rPr>
          <w:rFonts w:hint="eastAsia" w:ascii="宋体" w:hAnsi="宋体"/>
          <w:b/>
          <w:bCs/>
          <w:sz w:val="24"/>
          <w:szCs w:val="24"/>
          <w:lang w:val="en-US" w:eastAsia="zh-CN"/>
        </w:rPr>
        <w:t>3%以下</w:t>
      </w:r>
      <w:r>
        <w:rPr>
          <w:rFonts w:hint="eastAsia" w:ascii="宋体" w:hAnsi="宋体"/>
          <w:b/>
          <w:bCs/>
          <w:kern w:val="0"/>
          <w:sz w:val="24"/>
          <w:szCs w:val="24"/>
        </w:rPr>
        <w:t>；</w:t>
      </w:r>
    </w:p>
    <w:p>
      <w:pPr>
        <w:numPr>
          <w:ilvl w:val="0"/>
          <w:numId w:val="1"/>
        </w:numPr>
        <w:autoSpaceDE w:val="0"/>
        <w:autoSpaceDN w:val="0"/>
        <w:adjustRightInd w:val="0"/>
        <w:spacing w:after="72" w:afterLines="30" w:line="400" w:lineRule="exact"/>
        <w:ind w:left="482" w:hanging="482" w:hangingChars="200"/>
        <w:jc w:val="left"/>
        <w:rPr>
          <w:rFonts w:hint="eastAsia" w:ascii="宋体" w:hAnsi="宋体"/>
          <w:b/>
          <w:bCs/>
          <w:kern w:val="0"/>
          <w:sz w:val="24"/>
          <w:szCs w:val="24"/>
        </w:rPr>
      </w:pPr>
      <w:r>
        <w:rPr>
          <w:rFonts w:hint="eastAsia" w:ascii="宋体" w:hAnsi="宋体"/>
          <w:b/>
          <w:bCs/>
          <w:sz w:val="24"/>
          <w:szCs w:val="24"/>
          <w:lang w:val="en-US" w:eastAsia="zh-CN"/>
        </w:rPr>
        <w:t>每只成品铁线盘上激光刻印出单位名、盘重、规格、编码。</w:t>
      </w:r>
    </w:p>
    <w:p>
      <w:pPr>
        <w:spacing w:line="120" w:lineRule="auto"/>
        <w:sectPr>
          <w:pgSz w:w="16838" w:h="11906" w:orient="landscape"/>
          <w:pgMar w:top="1800" w:right="1440" w:bottom="1800" w:left="1440" w:header="851" w:footer="992" w:gutter="0"/>
          <w:pgNumType w:fmt="decimal"/>
          <w:cols w:space="720" w:num="1"/>
          <w:docGrid w:type="lines" w:linePitch="312" w:charSpace="0"/>
        </w:sectPr>
      </w:pPr>
      <w:r>
        <w:rPr>
          <w:rFonts w:hint="eastAsia" w:hAnsi="宋体"/>
          <w:b/>
          <w:kern w:val="0"/>
          <w:sz w:val="24"/>
          <w:szCs w:val="24"/>
          <w:lang w:val="en-US" w:eastAsia="zh-CN"/>
        </w:rPr>
        <w:t>3</w:t>
      </w:r>
      <w:r>
        <w:rPr>
          <w:rFonts w:hint="eastAsia" w:ascii="宋体" w:hAnsi="宋体"/>
          <w:b/>
          <w:kern w:val="0"/>
          <w:sz w:val="24"/>
          <w:szCs w:val="24"/>
        </w:rPr>
        <w:t>、投标人应为产品制造商，若投标人为产品制造商的代理或贸易公司，出具产品制造商授权投标的证明文件或产品原产地证明</w:t>
      </w:r>
    </w:p>
    <w:p>
      <w:pPr>
        <w:spacing w:line="120" w:lineRule="auto"/>
        <w:rPr>
          <w:rFonts w:hint="eastAsia" w:eastAsia="宋体"/>
          <w:lang w:eastAsia="zh-CN"/>
        </w:rPr>
      </w:pPr>
      <w:bookmarkStart w:id="0" w:name="_GoBack"/>
      <w:r>
        <w:rPr>
          <w:rFonts w:hint="eastAsia" w:eastAsia="宋体"/>
          <w:lang w:eastAsia="zh-CN"/>
        </w:rPr>
        <w:drawing>
          <wp:inline distT="0" distB="0" distL="114300" distR="114300">
            <wp:extent cx="7329805" cy="5239385"/>
            <wp:effectExtent l="0" t="0" r="18415" b="4445"/>
            <wp:docPr id="1" name="图片 1" descr="1f27e4c9a54d7fe2fd346ad42900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f27e4c9a54d7fe2fd346ad42900c7a"/>
                    <pic:cNvPicPr>
                      <a:picLocks noChangeAspect="1"/>
                    </pic:cNvPicPr>
                  </pic:nvPicPr>
                  <pic:blipFill>
                    <a:blip r:embed="rId10"/>
                    <a:stretch>
                      <a:fillRect/>
                    </a:stretch>
                  </pic:blipFill>
                  <pic:spPr>
                    <a:xfrm rot="5400000">
                      <a:off x="0" y="0"/>
                      <a:ext cx="7329805" cy="5239385"/>
                    </a:xfrm>
                    <a:prstGeom prst="rect">
                      <a:avLst/>
                    </a:prstGeom>
                  </pic:spPr>
                </pic:pic>
              </a:graphicData>
            </a:graphic>
          </wp:inline>
        </w:drawing>
      </w:r>
      <w:bookmarkEnd w:id="0"/>
    </w:p>
    <w:sectPr>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rKrll3gEAAL4DAAAOAAAAAAAA&#10;AAEAIAAAAB4BAABkcnMvZTJvRG9jLnhtbFBLBQYAAAAABgAGAFkBAABu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电话:0515-88558858   传真：0515-88611555     地址：盐城经济开发区乌江路36号   邮编：224000</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vb6hN4BAAC+AwAADgAAAGRycy9lMm9Eb2MueG1srVPBjtMwEL0j8Q+W&#10;7zTZSqA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1Pw5Z05YGvj5x/fzz9/nX9/Y&#10;yyRP70NFWbee8uLwGgZamtkfyJlYDy3a9Cc+jOIk7ukirhoik+nSarlalRSSFJsPhF/cX/cY4lsF&#10;liWj5kjTy6KK4/sQx9Q5JVVzcKONyRM07i8HYSZPkXofe0xWHHbDRGgHzYn40DOgOh3gV856WoKa&#10;O9p5zsw7RxqnfZkNnI3dbAgn6WLNI2ej+SaOe3XwqPdd3rTUVPC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e9vqE3gEAAL4DAAAOAAAAAAAA&#10;AAEAIAAAAB4BAABkcnMvZTJvRG9jLnhtbFBLBQYAAAAABgAGAFkBAABu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隶书" w:eastAsia="隶书"/>
        <w:sz w:val="24"/>
        <w:szCs w:val="24"/>
      </w:rPr>
      <w:drawing>
        <wp:anchor distT="0" distB="0" distL="114300" distR="114300" simplePos="0" relativeHeight="251659264" behindDoc="0" locked="0" layoutInCell="1" allowOverlap="1">
          <wp:simplePos x="0" y="0"/>
          <wp:positionH relativeFrom="column">
            <wp:posOffset>52070</wp:posOffset>
          </wp:positionH>
          <wp:positionV relativeFrom="paragraph">
            <wp:posOffset>36195</wp:posOffset>
          </wp:positionV>
          <wp:extent cx="358775" cy="360045"/>
          <wp:effectExtent l="9525" t="9525" r="12700" b="11430"/>
          <wp:wrapNone/>
          <wp:docPr id="2" name="Picture 1" descr="C:\Users\Administrator.ZYNO1\Desktop\179090963418550938.jpg179090963418550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Administrator.ZYNO1\Desktop\179090963418550938.jpg179090963418550938"/>
                  <pic:cNvPicPr>
                    <a:picLocks noChangeAspect="1"/>
                  </pic:cNvPicPr>
                </pic:nvPicPr>
                <pic:blipFill>
                  <a:blip r:embed="rId1">
                    <a:clrChange>
                      <a:clrFrom>
                        <a:srgbClr val="000000"/>
                      </a:clrFrom>
                      <a:clrTo>
                        <a:srgbClr val="000000">
                          <a:alpha val="0"/>
                        </a:srgbClr>
                      </a:clrTo>
                    </a:clrChange>
                    <a:lum bright="6000"/>
                  </a:blip>
                  <a:stretch>
                    <a:fillRect/>
                  </a:stretch>
                </pic:blipFill>
                <pic:spPr>
                  <a:xfrm>
                    <a:off x="0" y="0"/>
                    <a:ext cx="358775" cy="360045"/>
                  </a:xfrm>
                  <a:prstGeom prst="rect">
                    <a:avLst/>
                  </a:prstGeom>
                  <a:noFill/>
                  <a:ln w="9525" cap="flat" cmpd="sng">
                    <a:solidFill>
                      <a:srgbClr val="000000"/>
                    </a:solidFill>
                    <a:prstDash val="solid"/>
                    <a:miter/>
                    <a:headEnd type="none" w="med" len="med"/>
                    <a:tailEnd type="none" w="med" len="med"/>
                  </a:ln>
                </pic:spPr>
              </pic:pic>
            </a:graphicData>
          </a:graphic>
        </wp:anchor>
      </w:drawing>
    </w:r>
  </w:p>
  <w:p>
    <w:pPr>
      <w:pStyle w:val="3"/>
      <w:ind w:firstLine="720" w:firstLineChars="300"/>
      <w:jc w:val="left"/>
    </w:pPr>
    <w:r>
      <w:rPr>
        <w:rFonts w:hint="eastAsia" w:ascii="隶书" w:eastAsia="隶书"/>
        <w:sz w:val="24"/>
        <w:szCs w:val="24"/>
      </w:rPr>
      <w:t xml:space="preserve">盐城国投新材料有限公司                  </w:t>
    </w:r>
    <w:r>
      <w:rPr>
        <w:rFonts w:hint="eastAsia" w:ascii="隶书" w:eastAsia="隶书"/>
        <w:sz w:val="24"/>
        <w:szCs w:val="24"/>
        <w:lang w:eastAsia="zh-CN"/>
      </w:rPr>
      <w:t>2023</w:t>
    </w:r>
    <w:r>
      <w:rPr>
        <w:rFonts w:hint="eastAsia" w:ascii="隶书" w:eastAsia="隶书"/>
        <w:sz w:val="24"/>
        <w:szCs w:val="24"/>
      </w:rPr>
      <w:t>年</w:t>
    </w:r>
    <w:r>
      <w:rPr>
        <w:rFonts w:hint="eastAsia" w:ascii="隶书" w:eastAsia="隶书"/>
        <w:sz w:val="24"/>
        <w:szCs w:val="24"/>
        <w:lang w:eastAsia="zh-CN"/>
      </w:rPr>
      <w:t>铁盘</w:t>
    </w:r>
    <w:r>
      <w:rPr>
        <w:rFonts w:hint="eastAsia" w:ascii="隶书" w:eastAsia="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0FC9D1"/>
    <w:multiLevelType w:val="singleLevel"/>
    <w:tmpl w:val="520FC9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ZmIzZjAxMzY3OWUwMzhhOGVhY2M5NTdhMjRiOWQifQ=="/>
  </w:docVars>
  <w:rsids>
    <w:rsidRoot w:val="00A261E4"/>
    <w:rsid w:val="00296EFE"/>
    <w:rsid w:val="006D6368"/>
    <w:rsid w:val="00A261E4"/>
    <w:rsid w:val="00AC7A90"/>
    <w:rsid w:val="01207B0A"/>
    <w:rsid w:val="01BB6B42"/>
    <w:rsid w:val="07215D75"/>
    <w:rsid w:val="079D0649"/>
    <w:rsid w:val="09F64B8C"/>
    <w:rsid w:val="0E9B2207"/>
    <w:rsid w:val="0EA26422"/>
    <w:rsid w:val="0FE63C0B"/>
    <w:rsid w:val="16322B03"/>
    <w:rsid w:val="17D313F3"/>
    <w:rsid w:val="1A7D78CD"/>
    <w:rsid w:val="1ADF3698"/>
    <w:rsid w:val="1C7A6246"/>
    <w:rsid w:val="1C7C1525"/>
    <w:rsid w:val="1F1A4091"/>
    <w:rsid w:val="20DE7510"/>
    <w:rsid w:val="258744D9"/>
    <w:rsid w:val="28563542"/>
    <w:rsid w:val="2E540084"/>
    <w:rsid w:val="2EE64336"/>
    <w:rsid w:val="2EF92576"/>
    <w:rsid w:val="30B63FF2"/>
    <w:rsid w:val="35AE01BF"/>
    <w:rsid w:val="3AB27853"/>
    <w:rsid w:val="3C9B0A05"/>
    <w:rsid w:val="3E1C33B6"/>
    <w:rsid w:val="41660C0D"/>
    <w:rsid w:val="42AD61CC"/>
    <w:rsid w:val="45F05055"/>
    <w:rsid w:val="491B4073"/>
    <w:rsid w:val="49DB00B1"/>
    <w:rsid w:val="4BC72F38"/>
    <w:rsid w:val="4C31031F"/>
    <w:rsid w:val="53A200AB"/>
    <w:rsid w:val="55463A17"/>
    <w:rsid w:val="57FD7465"/>
    <w:rsid w:val="5E364F32"/>
    <w:rsid w:val="61903F32"/>
    <w:rsid w:val="66D4241D"/>
    <w:rsid w:val="6BB34598"/>
    <w:rsid w:val="6D5673C4"/>
    <w:rsid w:val="6E0B2678"/>
    <w:rsid w:val="6F502BFC"/>
    <w:rsid w:val="6FE02A72"/>
    <w:rsid w:val="71A94EB6"/>
    <w:rsid w:val="760C0BF6"/>
    <w:rsid w:val="7E2D5094"/>
    <w:rsid w:val="7FAA37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宋体" w:hAnsi="Times New Roman" w:eastAsia="宋体" w:cs="Times New Roman"/>
      <w:sz w:val="28"/>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lain Text"/>
    <w:basedOn w:val="1"/>
    <w:qFormat/>
    <w:uiPriority w:val="0"/>
    <w:rPr>
      <w:rFonts w:ascii="宋体" w:hAnsi="Courier New"/>
      <w:kern w:val="0"/>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2180</Words>
  <Characters>2236</Characters>
  <Lines>41</Lines>
  <Paragraphs>11</Paragraphs>
  <TotalTime>233</TotalTime>
  <ScaleCrop>false</ScaleCrop>
  <LinksUpToDate>false</LinksUpToDate>
  <CharactersWithSpaces>2941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2020-06-30T06:19:00Z</dcterms:created>
  <dc:creator>Administrator.PC-20200226XAVU</dc:creator>
  <cp:lastModifiedBy>非真非假</cp:lastModifiedBy>
  <cp:lastPrinted>2023-07-21T03:24:06Z</cp:lastPrinted>
  <dcterms:modified xsi:type="dcterms:W3CDTF">2023-07-21T05:55:54Z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D9A3503238E34A23B9FEBA09B3B88AB7_13</vt:lpwstr>
  </property>
</Properties>
</file>